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9543"/>
      </w:tblGrid>
      <w:tr w:rsidR="001D7E58" w:rsidRPr="005B56A5" w:rsidTr="001D7E58">
        <w:trPr>
          <w:jc w:val="center"/>
        </w:trPr>
        <w:tc>
          <w:tcPr>
            <w:tcW w:w="1086" w:type="dxa"/>
            <w:vAlign w:val="center"/>
          </w:tcPr>
          <w:p w:rsidR="001D7E58" w:rsidRPr="005B56A5" w:rsidRDefault="001D7E58" w:rsidP="001D7E58">
            <w:pPr>
              <w:pStyle w:val="Corps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auto"/>
                <w:position w:val="4"/>
                <w:sz w:val="22"/>
                <w:szCs w:val="22"/>
              </w:rPr>
            </w:pPr>
            <w:r w:rsidRPr="005B56A5">
              <w:rPr>
                <w:color w:val="auto"/>
              </w:rPr>
              <w:drawing>
                <wp:inline distT="0" distB="0" distL="0" distR="0" wp14:anchorId="4F31E59D" wp14:editId="48429C37">
                  <wp:extent cx="551144" cy="672860"/>
                  <wp:effectExtent l="0" t="0" r="1905" b="0"/>
                  <wp:docPr id="1" name="Imag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52" cy="67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3" w:type="dxa"/>
            <w:vAlign w:val="center"/>
          </w:tcPr>
          <w:p w:rsidR="001D7E58" w:rsidRPr="005B56A5" w:rsidRDefault="001D7E58" w:rsidP="001D7E58">
            <w:pPr>
              <w:pStyle w:val="Corps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auto"/>
                <w:position w:val="4"/>
                <w:sz w:val="10"/>
                <w:szCs w:val="10"/>
              </w:rPr>
            </w:pPr>
          </w:p>
          <w:p w:rsidR="00FF6754" w:rsidRPr="005B56A5" w:rsidRDefault="001D7E58" w:rsidP="00FF6754">
            <w:pPr>
              <w:pStyle w:val="Corps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auto"/>
                <w:position w:val="4"/>
                <w:szCs w:val="24"/>
              </w:rPr>
            </w:pPr>
            <w:r w:rsidRPr="005B56A5">
              <w:rPr>
                <w:rFonts w:ascii="Times New Roman" w:hAnsi="Times New Roman"/>
                <w:b/>
                <w:color w:val="auto"/>
                <w:position w:val="4"/>
                <w:szCs w:val="24"/>
              </w:rPr>
              <w:t>Procès</w:t>
            </w:r>
            <w:r w:rsidR="00FF6754" w:rsidRPr="005B56A5">
              <w:rPr>
                <w:rFonts w:ascii="Times New Roman" w:hAnsi="Times New Roman"/>
                <w:b/>
                <w:color w:val="auto"/>
                <w:position w:val="4"/>
                <w:szCs w:val="24"/>
              </w:rPr>
              <w:t>-</w:t>
            </w:r>
            <w:r w:rsidRPr="005B56A5">
              <w:rPr>
                <w:rFonts w:ascii="Times New Roman" w:hAnsi="Times New Roman"/>
                <w:b/>
                <w:color w:val="auto"/>
                <w:position w:val="4"/>
                <w:szCs w:val="24"/>
              </w:rPr>
              <w:t xml:space="preserve">verbal de </w:t>
            </w:r>
            <w:r w:rsidRPr="005B56A5">
              <w:rPr>
                <w:rFonts w:ascii="Times New Roman" w:hAnsi="Times New Roman"/>
                <w:b/>
                <w:color w:val="auto"/>
                <w:position w:val="4"/>
                <w:sz w:val="28"/>
                <w:szCs w:val="28"/>
              </w:rPr>
              <w:t>l’Assemblée Générale</w:t>
            </w:r>
            <w:r w:rsidR="00FF6754" w:rsidRPr="005B56A5">
              <w:rPr>
                <w:rFonts w:ascii="Times New Roman" w:hAnsi="Times New Roman"/>
                <w:b/>
                <w:color w:val="auto"/>
                <w:position w:val="4"/>
                <w:sz w:val="28"/>
                <w:szCs w:val="28"/>
              </w:rPr>
              <w:t xml:space="preserve"> O</w:t>
            </w:r>
            <w:r w:rsidRPr="005B56A5">
              <w:rPr>
                <w:rFonts w:ascii="Times New Roman" w:hAnsi="Times New Roman"/>
                <w:b/>
                <w:color w:val="auto"/>
                <w:position w:val="4"/>
                <w:sz w:val="28"/>
                <w:szCs w:val="28"/>
              </w:rPr>
              <w:t>rdinaire</w:t>
            </w:r>
            <w:r w:rsidRPr="005B56A5">
              <w:rPr>
                <w:rFonts w:ascii="Times New Roman" w:hAnsi="Times New Roman"/>
                <w:b/>
                <w:color w:val="auto"/>
                <w:position w:val="4"/>
                <w:szCs w:val="24"/>
              </w:rPr>
              <w:t xml:space="preserve"> </w:t>
            </w:r>
          </w:p>
          <w:p w:rsidR="001D7E58" w:rsidRPr="005B56A5" w:rsidRDefault="001D7E58" w:rsidP="00FF6754">
            <w:pPr>
              <w:pStyle w:val="Corps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auto"/>
                <w:position w:val="4"/>
                <w:szCs w:val="24"/>
              </w:rPr>
            </w:pPr>
            <w:r w:rsidRPr="005B56A5">
              <w:rPr>
                <w:rFonts w:ascii="Times New Roman" w:hAnsi="Times New Roman"/>
                <w:b/>
                <w:color w:val="auto"/>
                <w:position w:val="4"/>
                <w:szCs w:val="24"/>
              </w:rPr>
              <w:t xml:space="preserve">du samedi </w:t>
            </w:r>
            <w:r w:rsidR="005B56A5" w:rsidRPr="005B56A5">
              <w:rPr>
                <w:rFonts w:ascii="Times New Roman" w:hAnsi="Times New Roman"/>
                <w:b/>
                <w:color w:val="auto"/>
                <w:position w:val="4"/>
                <w:szCs w:val="24"/>
              </w:rPr>
              <w:t>7</w:t>
            </w:r>
            <w:r w:rsidRPr="005B56A5">
              <w:rPr>
                <w:rFonts w:ascii="Times New Roman" w:hAnsi="Times New Roman"/>
                <w:b/>
                <w:color w:val="auto"/>
                <w:position w:val="4"/>
                <w:szCs w:val="24"/>
              </w:rPr>
              <w:t xml:space="preserve"> octobre 201</w:t>
            </w:r>
            <w:r w:rsidR="005B56A5" w:rsidRPr="005B56A5">
              <w:rPr>
                <w:rFonts w:ascii="Times New Roman" w:hAnsi="Times New Roman"/>
                <w:b/>
                <w:color w:val="auto"/>
                <w:position w:val="4"/>
                <w:szCs w:val="24"/>
              </w:rPr>
              <w:t>7</w:t>
            </w:r>
            <w:r w:rsidRPr="005B56A5">
              <w:rPr>
                <w:rFonts w:ascii="Times New Roman" w:hAnsi="Times New Roman"/>
                <w:b/>
                <w:color w:val="auto"/>
                <w:position w:val="4"/>
                <w:szCs w:val="24"/>
              </w:rPr>
              <w:t xml:space="preserve"> du Tennis Club de Maule</w:t>
            </w:r>
          </w:p>
          <w:p w:rsidR="001D7E58" w:rsidRPr="005B56A5" w:rsidRDefault="001D7E58" w:rsidP="001D7E58">
            <w:pPr>
              <w:pStyle w:val="Corps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auto"/>
                <w:position w:val="4"/>
                <w:sz w:val="22"/>
                <w:szCs w:val="22"/>
              </w:rPr>
            </w:pPr>
          </w:p>
        </w:tc>
      </w:tr>
    </w:tbl>
    <w:p w:rsidR="001D7E58" w:rsidRPr="002E1570" w:rsidRDefault="001D7E58" w:rsidP="001D7E58">
      <w:pPr>
        <w:rPr>
          <w:szCs w:val="24"/>
        </w:rPr>
      </w:pPr>
    </w:p>
    <w:p w:rsidR="00772133" w:rsidRPr="007C3342" w:rsidRDefault="00772133" w:rsidP="00772133">
      <w:pPr>
        <w:pStyle w:val="Corps"/>
        <w:tabs>
          <w:tab w:val="left" w:pos="0"/>
        </w:tabs>
        <w:ind w:left="600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rFonts w:ascii="Times New Roman" w:hAnsi="Times New Roman"/>
          <w:color w:val="auto"/>
          <w:sz w:val="20"/>
        </w:rPr>
        <w:t>Les convocations pour l’AG ordinaire ont été réguli</w:t>
      </w:r>
      <w:r w:rsidR="00534229" w:rsidRPr="007C3342">
        <w:rPr>
          <w:rFonts w:ascii="Times New Roman" w:hAnsi="Times New Roman"/>
          <w:color w:val="auto"/>
          <w:sz w:val="20"/>
        </w:rPr>
        <w:t>è</w:t>
      </w:r>
      <w:r w:rsidRPr="007C3342">
        <w:rPr>
          <w:rFonts w:ascii="Times New Roman" w:hAnsi="Times New Roman"/>
          <w:color w:val="auto"/>
          <w:sz w:val="20"/>
        </w:rPr>
        <w:t>rement adressées à tous les membres pouvant y participer et conformément aux statuts en vigueur dans un délai de 15 jours avant la date de l’AG.</w:t>
      </w:r>
    </w:p>
    <w:p w:rsidR="00086027" w:rsidRPr="007C3342" w:rsidRDefault="00772133" w:rsidP="00772133">
      <w:pPr>
        <w:pStyle w:val="Corps"/>
        <w:tabs>
          <w:tab w:val="left" w:pos="0"/>
        </w:tabs>
        <w:ind w:left="600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rFonts w:ascii="Times New Roman" w:hAnsi="Times New Roman"/>
          <w:color w:val="auto"/>
          <w:sz w:val="20"/>
        </w:rPr>
        <w:t>A 1</w:t>
      </w:r>
      <w:r w:rsidR="00E06CB2" w:rsidRPr="007C3342">
        <w:rPr>
          <w:rFonts w:ascii="Times New Roman" w:hAnsi="Times New Roman"/>
          <w:color w:val="auto"/>
          <w:sz w:val="20"/>
        </w:rPr>
        <w:t>6</w:t>
      </w:r>
      <w:r w:rsidRPr="007C3342">
        <w:rPr>
          <w:rFonts w:ascii="Times New Roman" w:hAnsi="Times New Roman"/>
          <w:color w:val="auto"/>
          <w:sz w:val="20"/>
        </w:rPr>
        <w:t>h</w:t>
      </w:r>
      <w:r w:rsidR="00E06CB2" w:rsidRPr="007C3342">
        <w:rPr>
          <w:rFonts w:ascii="Times New Roman" w:hAnsi="Times New Roman"/>
          <w:color w:val="auto"/>
          <w:sz w:val="20"/>
        </w:rPr>
        <w:t>0</w:t>
      </w:r>
      <w:r w:rsidRPr="007C3342">
        <w:rPr>
          <w:rFonts w:ascii="Times New Roman" w:hAnsi="Times New Roman"/>
          <w:color w:val="auto"/>
          <w:sz w:val="20"/>
        </w:rPr>
        <w:t xml:space="preserve">0 il est constaté après pointage des feuilles de présence, que plus du quart des membres actifs sont présents ou représentés, le quorum étant atteint </w:t>
      </w:r>
      <w:r w:rsidR="001F16B7" w:rsidRPr="007C3342">
        <w:rPr>
          <w:rFonts w:ascii="Times New Roman" w:hAnsi="Times New Roman"/>
          <w:color w:val="auto"/>
          <w:sz w:val="20"/>
        </w:rPr>
        <w:t>(</w:t>
      </w:r>
      <w:r w:rsidR="009F6B99" w:rsidRPr="007C3342">
        <w:rPr>
          <w:rFonts w:ascii="Times New Roman" w:hAnsi="Times New Roman"/>
          <w:color w:val="auto"/>
          <w:sz w:val="20"/>
        </w:rPr>
        <w:t>4</w:t>
      </w:r>
      <w:r w:rsidR="00021612" w:rsidRPr="007C3342">
        <w:rPr>
          <w:rFonts w:ascii="Times New Roman" w:hAnsi="Times New Roman"/>
          <w:color w:val="auto"/>
          <w:sz w:val="20"/>
        </w:rPr>
        <w:t>9</w:t>
      </w:r>
      <w:r w:rsidR="001F16B7" w:rsidRPr="007C3342">
        <w:rPr>
          <w:rFonts w:ascii="Times New Roman" w:hAnsi="Times New Roman"/>
          <w:color w:val="auto"/>
          <w:sz w:val="20"/>
        </w:rPr>
        <w:t xml:space="preserve"> sur </w:t>
      </w:r>
      <w:r w:rsidR="00DC4E50" w:rsidRPr="007C3342">
        <w:rPr>
          <w:rFonts w:ascii="Times New Roman" w:hAnsi="Times New Roman"/>
          <w:color w:val="auto"/>
          <w:sz w:val="20"/>
        </w:rPr>
        <w:t>1</w:t>
      </w:r>
      <w:r w:rsidR="00021612" w:rsidRPr="007C3342">
        <w:rPr>
          <w:rFonts w:ascii="Times New Roman" w:hAnsi="Times New Roman"/>
          <w:color w:val="auto"/>
          <w:sz w:val="20"/>
        </w:rPr>
        <w:t>37</w:t>
      </w:r>
      <w:r w:rsidR="001F16B7" w:rsidRPr="007C3342">
        <w:rPr>
          <w:rFonts w:ascii="Times New Roman" w:hAnsi="Times New Roman"/>
          <w:color w:val="auto"/>
          <w:sz w:val="20"/>
        </w:rPr>
        <w:t xml:space="preserve">) </w:t>
      </w:r>
      <w:r w:rsidRPr="007C3342">
        <w:rPr>
          <w:rFonts w:ascii="Times New Roman" w:hAnsi="Times New Roman"/>
          <w:color w:val="auto"/>
          <w:sz w:val="20"/>
        </w:rPr>
        <w:t>pour l’Assemblée générale ordinaire</w:t>
      </w:r>
      <w:r w:rsidR="00086027" w:rsidRPr="007C3342">
        <w:rPr>
          <w:rFonts w:ascii="Times New Roman" w:hAnsi="Times New Roman"/>
          <w:color w:val="auto"/>
          <w:sz w:val="20"/>
        </w:rPr>
        <w:t>.</w:t>
      </w:r>
    </w:p>
    <w:p w:rsidR="00772133" w:rsidRPr="007C3342" w:rsidRDefault="00086027" w:rsidP="00772133">
      <w:pPr>
        <w:pStyle w:val="Corps"/>
        <w:tabs>
          <w:tab w:val="left" w:pos="0"/>
        </w:tabs>
        <w:ind w:left="600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rFonts w:ascii="Times New Roman" w:hAnsi="Times New Roman"/>
          <w:color w:val="auto"/>
          <w:sz w:val="20"/>
        </w:rPr>
        <w:t xml:space="preserve">En l’absence du Président M. </w:t>
      </w:r>
      <w:r w:rsidR="00BD1109" w:rsidRPr="007C3342">
        <w:rPr>
          <w:rFonts w:ascii="Times New Roman" w:hAnsi="Times New Roman"/>
          <w:color w:val="auto"/>
          <w:sz w:val="20"/>
        </w:rPr>
        <w:t xml:space="preserve">Olivier </w:t>
      </w:r>
      <w:r w:rsidRPr="007C3342">
        <w:rPr>
          <w:rFonts w:ascii="Times New Roman" w:hAnsi="Times New Roman"/>
          <w:color w:val="auto"/>
          <w:sz w:val="20"/>
        </w:rPr>
        <w:t xml:space="preserve">MOURIER et du Vice Président M. </w:t>
      </w:r>
      <w:r w:rsidR="00BD1109" w:rsidRPr="007C3342">
        <w:rPr>
          <w:rFonts w:ascii="Times New Roman" w:hAnsi="Times New Roman"/>
          <w:color w:val="auto"/>
          <w:sz w:val="20"/>
        </w:rPr>
        <w:t xml:space="preserve">Emmanuel </w:t>
      </w:r>
      <w:r w:rsidRPr="007C3342">
        <w:rPr>
          <w:rFonts w:ascii="Times New Roman" w:hAnsi="Times New Roman"/>
          <w:color w:val="auto"/>
          <w:sz w:val="20"/>
        </w:rPr>
        <w:t>BONNEAU</w:t>
      </w:r>
      <w:r w:rsidR="00DE589C" w:rsidRPr="007C3342">
        <w:rPr>
          <w:rFonts w:ascii="Times New Roman" w:hAnsi="Times New Roman"/>
          <w:color w:val="auto"/>
          <w:sz w:val="20"/>
        </w:rPr>
        <w:t>D</w:t>
      </w:r>
      <w:r w:rsidRPr="007C3342">
        <w:rPr>
          <w:rFonts w:ascii="Times New Roman" w:hAnsi="Times New Roman"/>
          <w:color w:val="auto"/>
          <w:sz w:val="20"/>
        </w:rPr>
        <w:t xml:space="preserve">, </w:t>
      </w:r>
      <w:r w:rsidR="00772133" w:rsidRPr="007C3342">
        <w:rPr>
          <w:rFonts w:ascii="Times New Roman" w:hAnsi="Times New Roman"/>
          <w:color w:val="auto"/>
          <w:sz w:val="20"/>
        </w:rPr>
        <w:t xml:space="preserve">la séance est déclarée ouverte par le </w:t>
      </w:r>
      <w:r w:rsidRPr="007C3342">
        <w:rPr>
          <w:rFonts w:ascii="Times New Roman" w:hAnsi="Times New Roman"/>
          <w:color w:val="auto"/>
          <w:sz w:val="20"/>
        </w:rPr>
        <w:t xml:space="preserve">Secrétaire </w:t>
      </w:r>
      <w:r w:rsidR="00BD1109" w:rsidRPr="007C3342">
        <w:rPr>
          <w:rFonts w:ascii="Times New Roman" w:hAnsi="Times New Roman"/>
          <w:color w:val="auto"/>
          <w:sz w:val="20"/>
        </w:rPr>
        <w:t xml:space="preserve">M. Guy </w:t>
      </w:r>
      <w:r w:rsidRPr="007C3342">
        <w:rPr>
          <w:rFonts w:ascii="Times New Roman" w:hAnsi="Times New Roman"/>
          <w:color w:val="auto"/>
          <w:sz w:val="20"/>
        </w:rPr>
        <w:t xml:space="preserve">BRONSIN désigné par le Président M. </w:t>
      </w:r>
      <w:r w:rsidR="00BD1109" w:rsidRPr="007C3342">
        <w:rPr>
          <w:rFonts w:ascii="Times New Roman" w:hAnsi="Times New Roman"/>
          <w:color w:val="auto"/>
          <w:sz w:val="20"/>
        </w:rPr>
        <w:t xml:space="preserve">Olivier </w:t>
      </w:r>
      <w:r w:rsidRPr="007C3342">
        <w:rPr>
          <w:rFonts w:ascii="Times New Roman" w:hAnsi="Times New Roman"/>
          <w:color w:val="auto"/>
          <w:sz w:val="20"/>
        </w:rPr>
        <w:t>MOURIER,</w:t>
      </w:r>
      <w:r w:rsidR="00772133" w:rsidRPr="007C3342">
        <w:rPr>
          <w:rFonts w:ascii="Times New Roman" w:hAnsi="Times New Roman"/>
          <w:color w:val="auto"/>
          <w:sz w:val="20"/>
        </w:rPr>
        <w:t xml:space="preserve"> l’Assemblée peut délibérer valablement sur l’ordre du jour. </w:t>
      </w:r>
    </w:p>
    <w:p w:rsidR="00021612" w:rsidRPr="007C3342" w:rsidRDefault="00021612" w:rsidP="00772133">
      <w:pPr>
        <w:pStyle w:val="Corps"/>
        <w:tabs>
          <w:tab w:val="left" w:pos="0"/>
        </w:tabs>
        <w:ind w:left="600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rFonts w:ascii="Times New Roman" w:hAnsi="Times New Roman"/>
          <w:color w:val="auto"/>
          <w:sz w:val="20"/>
        </w:rPr>
        <w:t xml:space="preserve">Remerciements à </w:t>
      </w:r>
      <w:r w:rsidR="00BD1109" w:rsidRPr="007C3342">
        <w:rPr>
          <w:rFonts w:ascii="Times New Roman" w:hAnsi="Times New Roman"/>
          <w:color w:val="auto"/>
          <w:sz w:val="20"/>
        </w:rPr>
        <w:t xml:space="preserve">M. Bruno </w:t>
      </w:r>
      <w:r w:rsidRPr="007C3342">
        <w:rPr>
          <w:rFonts w:ascii="Times New Roman" w:hAnsi="Times New Roman"/>
          <w:color w:val="auto"/>
          <w:sz w:val="20"/>
        </w:rPr>
        <w:t xml:space="preserve">SIMONET pour ses commentaires sur le budget et divers sujets et à </w:t>
      </w:r>
      <w:r w:rsidR="00BD1109" w:rsidRPr="007C3342">
        <w:rPr>
          <w:rFonts w:ascii="Times New Roman" w:hAnsi="Times New Roman"/>
          <w:color w:val="auto"/>
          <w:sz w:val="20"/>
        </w:rPr>
        <w:t xml:space="preserve">M. François </w:t>
      </w:r>
      <w:r w:rsidRPr="007C3342">
        <w:rPr>
          <w:rFonts w:ascii="Times New Roman" w:hAnsi="Times New Roman"/>
          <w:color w:val="auto"/>
          <w:sz w:val="20"/>
        </w:rPr>
        <w:t>AUSSANT pour le point sportif.</w:t>
      </w:r>
    </w:p>
    <w:p w:rsidR="00772133" w:rsidRPr="007C3342" w:rsidRDefault="00772133" w:rsidP="001D7E58">
      <w:pPr>
        <w:rPr>
          <w:color w:val="984806" w:themeColor="accent6" w:themeShade="80"/>
          <w:sz w:val="20"/>
        </w:rPr>
      </w:pPr>
    </w:p>
    <w:p w:rsidR="00772133" w:rsidRPr="007C3342" w:rsidRDefault="001F16A4" w:rsidP="005A5DC5">
      <w:pPr>
        <w:pStyle w:val="Corps"/>
        <w:numPr>
          <w:ilvl w:val="0"/>
          <w:numId w:val="6"/>
        </w:numPr>
        <w:tabs>
          <w:tab w:val="left" w:pos="-120"/>
          <w:tab w:val="left" w:pos="9120"/>
        </w:tabs>
        <w:ind w:left="567" w:hanging="283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7C3342">
        <w:rPr>
          <w:rFonts w:ascii="Times New Roman" w:hAnsi="Times New Roman"/>
          <w:b/>
          <w:color w:val="auto"/>
          <w:sz w:val="22"/>
          <w:szCs w:val="22"/>
        </w:rPr>
        <w:t>COMPTE RENDU DES ACTIVIT</w:t>
      </w:r>
      <w:r w:rsidR="005E005B" w:rsidRPr="007C3342">
        <w:rPr>
          <w:rFonts w:ascii="Times New Roman" w:hAnsi="Times New Roman"/>
          <w:b/>
          <w:color w:val="auto"/>
          <w:sz w:val="22"/>
          <w:szCs w:val="22"/>
        </w:rPr>
        <w:t>É</w:t>
      </w:r>
      <w:r w:rsidRPr="007C3342">
        <w:rPr>
          <w:rFonts w:ascii="Times New Roman" w:hAnsi="Times New Roman"/>
          <w:b/>
          <w:color w:val="auto"/>
          <w:sz w:val="22"/>
          <w:szCs w:val="22"/>
        </w:rPr>
        <w:t>S DE LA SAISON 201</w:t>
      </w:r>
      <w:r w:rsidR="00086027" w:rsidRPr="007C3342">
        <w:rPr>
          <w:rFonts w:ascii="Times New Roman" w:hAnsi="Times New Roman"/>
          <w:b/>
          <w:color w:val="auto"/>
          <w:sz w:val="22"/>
          <w:szCs w:val="22"/>
        </w:rPr>
        <w:t>7</w:t>
      </w:r>
      <w:r w:rsidRPr="007C3342">
        <w:rPr>
          <w:rFonts w:ascii="Times New Roman" w:hAnsi="Times New Roman"/>
          <w:b/>
          <w:color w:val="auto"/>
          <w:sz w:val="22"/>
          <w:szCs w:val="22"/>
        </w:rPr>
        <w:t xml:space="preserve"> / 201</w:t>
      </w:r>
      <w:r w:rsidR="00086027" w:rsidRPr="007C3342">
        <w:rPr>
          <w:rFonts w:ascii="Times New Roman" w:hAnsi="Times New Roman"/>
          <w:b/>
          <w:color w:val="auto"/>
          <w:sz w:val="22"/>
          <w:szCs w:val="22"/>
        </w:rPr>
        <w:t>8</w:t>
      </w:r>
    </w:p>
    <w:p w:rsidR="001D7E58" w:rsidRPr="00921CD9" w:rsidRDefault="001D7E58" w:rsidP="001D7E58">
      <w:pPr>
        <w:pStyle w:val="Paragraphedeliste"/>
        <w:ind w:left="960"/>
        <w:rPr>
          <w:color w:val="984806" w:themeColor="accent6" w:themeShade="80"/>
          <w:sz w:val="16"/>
          <w:szCs w:val="16"/>
        </w:rPr>
      </w:pPr>
    </w:p>
    <w:p w:rsidR="00772133" w:rsidRPr="007C3342" w:rsidRDefault="00BF1F5D" w:rsidP="00772133">
      <w:pPr>
        <w:pStyle w:val="Normalcentr"/>
        <w:tabs>
          <w:tab w:val="clear" w:pos="1725"/>
          <w:tab w:val="left" w:pos="180"/>
          <w:tab w:val="left" w:pos="2400"/>
        </w:tabs>
        <w:ind w:left="600"/>
        <w:rPr>
          <w:sz w:val="20"/>
          <w:szCs w:val="20"/>
        </w:rPr>
      </w:pPr>
      <w:r w:rsidRPr="007C3342">
        <w:rPr>
          <w:b/>
          <w:sz w:val="20"/>
          <w:szCs w:val="20"/>
        </w:rPr>
        <w:t>1. A</w:t>
      </w:r>
      <w:r w:rsidR="00772133" w:rsidRPr="007C3342">
        <w:rPr>
          <w:b/>
          <w:sz w:val="20"/>
          <w:szCs w:val="20"/>
        </w:rPr>
        <w:t xml:space="preserve">   Les effectifs</w:t>
      </w:r>
      <w:r w:rsidR="00772133" w:rsidRPr="007C3342">
        <w:rPr>
          <w:sz w:val="20"/>
          <w:szCs w:val="20"/>
        </w:rPr>
        <w:t> </w:t>
      </w:r>
    </w:p>
    <w:p w:rsidR="00CA3D01" w:rsidRPr="00CF3F6C" w:rsidRDefault="00CA3D01" w:rsidP="00772133">
      <w:pPr>
        <w:pStyle w:val="Normalcentr"/>
        <w:tabs>
          <w:tab w:val="clear" w:pos="1725"/>
          <w:tab w:val="left" w:pos="180"/>
          <w:tab w:val="left" w:pos="2400"/>
        </w:tabs>
        <w:ind w:left="600"/>
        <w:rPr>
          <w:sz w:val="10"/>
          <w:szCs w:val="10"/>
        </w:rPr>
      </w:pPr>
    </w:p>
    <w:tbl>
      <w:tblPr>
        <w:tblW w:w="8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1280"/>
        <w:gridCol w:w="1278"/>
        <w:gridCol w:w="1279"/>
        <w:gridCol w:w="1280"/>
        <w:gridCol w:w="1285"/>
        <w:gridCol w:w="1279"/>
      </w:tblGrid>
      <w:tr w:rsidR="003A22D3" w:rsidRPr="007C3342" w:rsidTr="003A22D3">
        <w:trPr>
          <w:cantSplit/>
          <w:trHeight w:val="576"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2D3" w:rsidRPr="007C3342" w:rsidRDefault="003A22D3" w:rsidP="00CA3D0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A22D3" w:rsidRPr="007C3342" w:rsidRDefault="003A22D3" w:rsidP="003A22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Adhérents hors licences seules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2D3" w:rsidRPr="007C3342" w:rsidRDefault="003A22D3" w:rsidP="00CA3D01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7C3342">
              <w:rPr>
                <w:rFonts w:ascii="Times New Roman" w:eastAsia="Times New Roman" w:hAnsi="Times New Roman"/>
                <w:i/>
                <w:iCs/>
                <w:sz w:val="20"/>
              </w:rPr>
              <w:t>Dont licences extérieures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A22D3" w:rsidRPr="007C3342" w:rsidRDefault="003A22D3" w:rsidP="00CA3D0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C3342">
              <w:rPr>
                <w:rFonts w:ascii="Times New Roman" w:eastAsia="Times New Roman" w:hAnsi="Times New Roman"/>
                <w:sz w:val="20"/>
              </w:rPr>
              <w:t>Licences "découverte"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2D3" w:rsidRPr="007C3342" w:rsidRDefault="003A22D3" w:rsidP="00CA3D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Licences seules</w:t>
            </w:r>
          </w:p>
        </w:tc>
      </w:tr>
      <w:tr w:rsidR="00CA3D01" w:rsidRPr="007C3342" w:rsidTr="003A22D3">
        <w:trPr>
          <w:cantSplit/>
          <w:trHeight w:val="300"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C3342">
              <w:rPr>
                <w:rFonts w:ascii="Times New Roman" w:eastAsia="Times New Roman" w:hAnsi="Times New Roman"/>
                <w:sz w:val="20"/>
              </w:rPr>
              <w:t>Total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C3342">
              <w:rPr>
                <w:rFonts w:ascii="Times New Roman" w:eastAsia="Times New Roman" w:hAnsi="Times New Roman"/>
                <w:sz w:val="20"/>
              </w:rPr>
              <w:t>Hors école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C3342">
              <w:rPr>
                <w:rFonts w:ascii="Times New Roman" w:eastAsia="Times New Roman" w:hAnsi="Times New Roman"/>
                <w:sz w:val="20"/>
              </w:rPr>
              <w:t>École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D01" w:rsidRPr="007C3342" w:rsidRDefault="00CA3D01" w:rsidP="00CA3D01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01" w:rsidRPr="007C3342" w:rsidRDefault="00CA3D01" w:rsidP="00CA3D0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3D01" w:rsidRPr="007C3342" w:rsidRDefault="00CA3D01" w:rsidP="00CA3D01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</w:tr>
      <w:tr w:rsidR="00CA3D01" w:rsidRPr="007C3342" w:rsidTr="003A22D3">
        <w:trPr>
          <w:trHeight w:val="288"/>
          <w:jc w:val="center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2017/2018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278</w:t>
            </w:r>
          </w:p>
        </w:tc>
        <w:tc>
          <w:tcPr>
            <w:tcW w:w="127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119</w:t>
            </w:r>
          </w:p>
        </w:tc>
        <w:tc>
          <w:tcPr>
            <w:tcW w:w="12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159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9</w:t>
            </w:r>
          </w:p>
        </w:tc>
      </w:tr>
      <w:tr w:rsidR="00CA3D01" w:rsidRPr="007C3342" w:rsidTr="003A22D3">
        <w:trPr>
          <w:trHeight w:val="288"/>
          <w:jc w:val="center"/>
        </w:trPr>
        <w:tc>
          <w:tcPr>
            <w:tcW w:w="1279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2016/2017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C3342">
              <w:rPr>
                <w:rFonts w:ascii="Times New Roman" w:eastAsia="Times New Roman" w:hAnsi="Times New Roman"/>
                <w:sz w:val="20"/>
              </w:rPr>
              <w:t>301</w:t>
            </w:r>
          </w:p>
        </w:tc>
        <w:tc>
          <w:tcPr>
            <w:tcW w:w="127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C3342">
              <w:rPr>
                <w:rFonts w:ascii="Times New Roman" w:eastAsia="Times New Roman" w:hAnsi="Times New Roman"/>
                <w:sz w:val="20"/>
              </w:rPr>
              <w:t>117</w:t>
            </w:r>
          </w:p>
        </w:tc>
        <w:tc>
          <w:tcPr>
            <w:tcW w:w="12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C3342">
              <w:rPr>
                <w:rFonts w:ascii="Times New Roman" w:eastAsia="Times New Roman" w:hAnsi="Times New Roman"/>
                <w:sz w:val="20"/>
              </w:rPr>
              <w:t>184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3A22D3" w:rsidP="00CA3D01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7C3342">
              <w:rPr>
                <w:rFonts w:ascii="Times New Roman" w:eastAsia="Times New Roman" w:hAnsi="Times New Roman"/>
                <w:i/>
                <w:iCs/>
                <w:sz w:val="20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C3342">
              <w:rPr>
                <w:rFonts w:ascii="Times New Roman" w:eastAsia="Times New Roman" w:hAnsi="Times New Roman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3A22D3" w:rsidP="00CA3D01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7C3342">
              <w:rPr>
                <w:rFonts w:ascii="Times New Roman" w:eastAsia="Times New Roman" w:hAnsi="Times New Roman"/>
                <w:i/>
                <w:iCs/>
                <w:sz w:val="20"/>
              </w:rPr>
              <w:t>9</w:t>
            </w:r>
          </w:p>
        </w:tc>
      </w:tr>
      <w:tr w:rsidR="00CA3D01" w:rsidRPr="007C3342" w:rsidTr="003A22D3">
        <w:trPr>
          <w:trHeight w:val="300"/>
          <w:jc w:val="center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Ecart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-23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-25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3A22D3" w:rsidP="00CA3D0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01" w:rsidRPr="007C3342" w:rsidRDefault="00CA3D01" w:rsidP="00CA3D01">
            <w:pPr>
              <w:jc w:val="center"/>
              <w:rPr>
                <w:rFonts w:ascii="Times New Roman" w:eastAsia="Times New Roman" w:hAnsi="Times New Roman"/>
                <w:b/>
                <w:bCs/>
                <w:color w:val="984807"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3D01" w:rsidRPr="007C3342" w:rsidRDefault="003A22D3" w:rsidP="00CA3D01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0</w:t>
            </w:r>
          </w:p>
        </w:tc>
      </w:tr>
    </w:tbl>
    <w:p w:rsidR="00CA3D01" w:rsidRPr="007C3342" w:rsidRDefault="00CA3D01" w:rsidP="00772133">
      <w:pPr>
        <w:pStyle w:val="Normalcentr"/>
        <w:tabs>
          <w:tab w:val="clear" w:pos="1725"/>
          <w:tab w:val="left" w:pos="180"/>
          <w:tab w:val="left" w:pos="2400"/>
        </w:tabs>
        <w:ind w:left="600"/>
        <w:rPr>
          <w:sz w:val="20"/>
          <w:szCs w:val="20"/>
        </w:rPr>
      </w:pPr>
    </w:p>
    <w:p w:rsidR="001D7E58" w:rsidRPr="007C3342" w:rsidRDefault="001D7E58" w:rsidP="001D7E58">
      <w:pPr>
        <w:rPr>
          <w:color w:val="984806" w:themeColor="accent6" w:themeShade="80"/>
          <w:sz w:val="20"/>
        </w:rPr>
      </w:pPr>
    </w:p>
    <w:p w:rsidR="000476DB" w:rsidRPr="007C3342" w:rsidRDefault="003A22D3" w:rsidP="00504DD3">
      <w:pPr>
        <w:pStyle w:val="Corps"/>
        <w:tabs>
          <w:tab w:val="left" w:pos="0"/>
        </w:tabs>
        <w:spacing w:line="220" w:lineRule="atLeast"/>
        <w:ind w:left="709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rFonts w:ascii="Times New Roman" w:hAnsi="Times New Roman"/>
          <w:color w:val="auto"/>
          <w:sz w:val="20"/>
        </w:rPr>
        <w:t>De nouveau une f</w:t>
      </w:r>
      <w:r w:rsidR="002E1570" w:rsidRPr="007C3342">
        <w:rPr>
          <w:rFonts w:ascii="Times New Roman" w:hAnsi="Times New Roman"/>
          <w:color w:val="auto"/>
          <w:sz w:val="20"/>
        </w:rPr>
        <w:t xml:space="preserve">orte </w:t>
      </w:r>
      <w:r w:rsidR="005B56A5" w:rsidRPr="007C3342">
        <w:rPr>
          <w:rFonts w:ascii="Times New Roman" w:hAnsi="Times New Roman"/>
          <w:color w:val="auto"/>
          <w:sz w:val="20"/>
        </w:rPr>
        <w:t xml:space="preserve">diminution de </w:t>
      </w:r>
      <w:r w:rsidR="002E1570" w:rsidRPr="007C3342">
        <w:rPr>
          <w:rFonts w:ascii="Times New Roman" w:hAnsi="Times New Roman"/>
          <w:color w:val="auto"/>
          <w:sz w:val="20"/>
        </w:rPr>
        <w:t>2</w:t>
      </w:r>
      <w:r w:rsidRPr="007C3342">
        <w:rPr>
          <w:rFonts w:ascii="Times New Roman" w:hAnsi="Times New Roman"/>
          <w:color w:val="auto"/>
          <w:sz w:val="20"/>
        </w:rPr>
        <w:t>5</w:t>
      </w:r>
      <w:r w:rsidR="005B56A5" w:rsidRPr="007C3342">
        <w:rPr>
          <w:rFonts w:ascii="Times New Roman" w:hAnsi="Times New Roman"/>
          <w:color w:val="auto"/>
          <w:sz w:val="20"/>
        </w:rPr>
        <w:t xml:space="preserve"> jeunes </w:t>
      </w:r>
      <w:r w:rsidR="002E1570" w:rsidRPr="007C3342">
        <w:rPr>
          <w:rFonts w:ascii="Times New Roman" w:hAnsi="Times New Roman"/>
          <w:color w:val="auto"/>
          <w:sz w:val="20"/>
        </w:rPr>
        <w:t xml:space="preserve">à </w:t>
      </w:r>
      <w:r w:rsidR="00373C25" w:rsidRPr="007C3342">
        <w:rPr>
          <w:rFonts w:ascii="Times New Roman" w:hAnsi="Times New Roman"/>
          <w:color w:val="auto"/>
          <w:sz w:val="20"/>
        </w:rPr>
        <w:t>l’école</w:t>
      </w:r>
      <w:r w:rsidRPr="007C3342">
        <w:rPr>
          <w:rFonts w:ascii="Times New Roman" w:hAnsi="Times New Roman"/>
          <w:color w:val="auto"/>
          <w:sz w:val="20"/>
        </w:rPr>
        <w:t xml:space="preserve"> après une diminution de 26 jeunes en 2016/2017.</w:t>
      </w:r>
    </w:p>
    <w:p w:rsidR="005B56A5" w:rsidRPr="007C3342" w:rsidRDefault="003A22D3" w:rsidP="00504DD3">
      <w:pPr>
        <w:pStyle w:val="Corps"/>
        <w:tabs>
          <w:tab w:val="left" w:pos="0"/>
        </w:tabs>
        <w:spacing w:line="220" w:lineRule="atLeast"/>
        <w:ind w:left="709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rFonts w:ascii="Times New Roman" w:hAnsi="Times New Roman"/>
          <w:color w:val="auto"/>
          <w:sz w:val="20"/>
        </w:rPr>
        <w:t>Stabilité des</w:t>
      </w:r>
      <w:r w:rsidR="000476DB" w:rsidRPr="007C3342">
        <w:rPr>
          <w:rFonts w:ascii="Times New Roman" w:hAnsi="Times New Roman"/>
          <w:color w:val="auto"/>
          <w:sz w:val="20"/>
        </w:rPr>
        <w:t xml:space="preserve"> adhérents</w:t>
      </w:r>
      <w:r w:rsidR="00373C25" w:rsidRPr="007C3342">
        <w:rPr>
          <w:rFonts w:ascii="Times New Roman" w:hAnsi="Times New Roman"/>
          <w:color w:val="auto"/>
          <w:sz w:val="20"/>
        </w:rPr>
        <w:t xml:space="preserve"> hors école</w:t>
      </w:r>
      <w:r w:rsidRPr="007C3342">
        <w:rPr>
          <w:rFonts w:ascii="Times New Roman" w:hAnsi="Times New Roman"/>
          <w:color w:val="auto"/>
          <w:sz w:val="20"/>
        </w:rPr>
        <w:t xml:space="preserve"> </w:t>
      </w:r>
      <w:r w:rsidR="00EE26FE">
        <w:rPr>
          <w:rFonts w:ascii="Times New Roman" w:hAnsi="Times New Roman"/>
          <w:color w:val="auto"/>
          <w:sz w:val="20"/>
        </w:rPr>
        <w:t xml:space="preserve">jeunes </w:t>
      </w:r>
      <w:r w:rsidRPr="007C3342">
        <w:rPr>
          <w:rFonts w:ascii="Times New Roman" w:hAnsi="Times New Roman"/>
          <w:color w:val="auto"/>
          <w:sz w:val="20"/>
        </w:rPr>
        <w:t>(+2) avec la création de 9 licences « découvertes »</w:t>
      </w:r>
      <w:r w:rsidR="00EE26FE">
        <w:rPr>
          <w:rFonts w:ascii="Times New Roman" w:hAnsi="Times New Roman"/>
          <w:color w:val="auto"/>
          <w:sz w:val="20"/>
        </w:rPr>
        <w:t>.</w:t>
      </w:r>
    </w:p>
    <w:p w:rsidR="00772133" w:rsidRPr="007C3342" w:rsidRDefault="00772133" w:rsidP="004E2E35">
      <w:pPr>
        <w:pStyle w:val="Corps"/>
        <w:tabs>
          <w:tab w:val="left" w:pos="1480"/>
          <w:tab w:val="left" w:pos="2920"/>
        </w:tabs>
        <w:spacing w:line="220" w:lineRule="atLeast"/>
        <w:ind w:left="709" w:firstLine="11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rFonts w:ascii="Times New Roman" w:hAnsi="Times New Roman"/>
          <w:color w:val="auto"/>
          <w:sz w:val="20"/>
        </w:rPr>
        <w:t>Les préinscriptions</w:t>
      </w:r>
      <w:r w:rsidR="009A1BA1" w:rsidRPr="007C3342">
        <w:rPr>
          <w:rFonts w:ascii="Times New Roman" w:hAnsi="Times New Roman"/>
          <w:color w:val="auto"/>
          <w:sz w:val="20"/>
        </w:rPr>
        <w:t xml:space="preserve"> </w:t>
      </w:r>
      <w:r w:rsidRPr="007C3342">
        <w:rPr>
          <w:rFonts w:ascii="Times New Roman" w:hAnsi="Times New Roman"/>
          <w:color w:val="auto"/>
          <w:sz w:val="20"/>
        </w:rPr>
        <w:t>e</w:t>
      </w:r>
      <w:r w:rsidR="00731911" w:rsidRPr="007C3342">
        <w:rPr>
          <w:rFonts w:ascii="Times New Roman" w:hAnsi="Times New Roman"/>
          <w:color w:val="auto"/>
          <w:sz w:val="20"/>
        </w:rPr>
        <w:t xml:space="preserve">n juin </w:t>
      </w:r>
      <w:r w:rsidR="00D52B9C" w:rsidRPr="007C3342">
        <w:rPr>
          <w:rFonts w:ascii="Times New Roman" w:hAnsi="Times New Roman"/>
          <w:color w:val="auto"/>
          <w:sz w:val="20"/>
        </w:rPr>
        <w:t xml:space="preserve">et début septembre avant le Forum </w:t>
      </w:r>
      <w:r w:rsidR="00E06CB2" w:rsidRPr="007C3342">
        <w:rPr>
          <w:rFonts w:ascii="Times New Roman" w:hAnsi="Times New Roman"/>
          <w:color w:val="auto"/>
          <w:sz w:val="20"/>
        </w:rPr>
        <w:t>fonctionnent toujours</w:t>
      </w:r>
      <w:r w:rsidR="00731911" w:rsidRPr="007C3342">
        <w:rPr>
          <w:rFonts w:ascii="Times New Roman" w:hAnsi="Times New Roman"/>
          <w:color w:val="auto"/>
          <w:sz w:val="20"/>
        </w:rPr>
        <w:t xml:space="preserve"> très bien</w:t>
      </w:r>
      <w:r w:rsidR="005B56A5" w:rsidRPr="007C3342">
        <w:rPr>
          <w:rFonts w:ascii="Times New Roman" w:hAnsi="Times New Roman"/>
          <w:color w:val="auto"/>
          <w:sz w:val="20"/>
        </w:rPr>
        <w:t>.</w:t>
      </w:r>
    </w:p>
    <w:p w:rsidR="00B66103" w:rsidRPr="000A5547" w:rsidRDefault="00B66103" w:rsidP="00B66103">
      <w:pPr>
        <w:pStyle w:val="Paragraphedeliste"/>
        <w:ind w:left="927"/>
        <w:rPr>
          <w:rFonts w:ascii="Times New Roman" w:eastAsia="Times New Roman" w:hAnsi="Times New Roman"/>
          <w:sz w:val="10"/>
          <w:szCs w:val="10"/>
        </w:rPr>
      </w:pPr>
    </w:p>
    <w:p w:rsidR="001D7E58" w:rsidRPr="00E06CB2" w:rsidRDefault="001D7E58" w:rsidP="001D7E58">
      <w:pPr>
        <w:rPr>
          <w:sz w:val="20"/>
        </w:rPr>
      </w:pPr>
    </w:p>
    <w:p w:rsidR="00772133" w:rsidRPr="007C3342" w:rsidRDefault="00BF1F5D" w:rsidP="001F16A4">
      <w:pPr>
        <w:pStyle w:val="Normalcentr"/>
        <w:tabs>
          <w:tab w:val="clear" w:pos="1725"/>
          <w:tab w:val="left" w:pos="180"/>
          <w:tab w:val="left" w:pos="2400"/>
        </w:tabs>
        <w:ind w:left="600"/>
        <w:rPr>
          <w:b/>
          <w:sz w:val="20"/>
          <w:szCs w:val="20"/>
        </w:rPr>
      </w:pPr>
      <w:r w:rsidRPr="007C3342">
        <w:rPr>
          <w:b/>
          <w:sz w:val="20"/>
          <w:szCs w:val="20"/>
        </w:rPr>
        <w:t>1. B</w:t>
      </w:r>
      <w:r w:rsidR="00772133" w:rsidRPr="007C3342">
        <w:rPr>
          <w:b/>
          <w:sz w:val="20"/>
          <w:szCs w:val="20"/>
        </w:rPr>
        <w:t xml:space="preserve">   Les enseignants :</w:t>
      </w:r>
    </w:p>
    <w:p w:rsidR="00C32CF7" w:rsidRPr="007C3342" w:rsidRDefault="00C32CF7" w:rsidP="00C32CF7">
      <w:pPr>
        <w:ind w:left="426" w:right="152"/>
        <w:jc w:val="both"/>
        <w:rPr>
          <w:rFonts w:ascii="Times New Roman" w:hAnsi="Times New Roman"/>
          <w:color w:val="984806" w:themeColor="accent6" w:themeShade="80"/>
          <w:sz w:val="20"/>
        </w:rPr>
      </w:pPr>
    </w:p>
    <w:p w:rsidR="00772133" w:rsidRPr="007C3342" w:rsidRDefault="00974948" w:rsidP="00974948">
      <w:pPr>
        <w:pStyle w:val="Normalcentr"/>
        <w:tabs>
          <w:tab w:val="clear" w:pos="1725"/>
          <w:tab w:val="left" w:pos="-1134"/>
          <w:tab w:val="left" w:pos="-284"/>
        </w:tabs>
        <w:ind w:left="851" w:hanging="284"/>
        <w:rPr>
          <w:sz w:val="20"/>
          <w:szCs w:val="20"/>
        </w:rPr>
      </w:pPr>
      <w:r w:rsidRPr="007C3342">
        <w:rPr>
          <w:sz w:val="20"/>
          <w:szCs w:val="20"/>
        </w:rPr>
        <w:sym w:font="Wingdings" w:char="F077"/>
      </w:r>
      <w:r w:rsidRPr="007C3342">
        <w:rPr>
          <w:sz w:val="20"/>
          <w:szCs w:val="20"/>
        </w:rPr>
        <w:t xml:space="preserve"> </w:t>
      </w:r>
      <w:r w:rsidRPr="007C3342">
        <w:rPr>
          <w:sz w:val="20"/>
          <w:szCs w:val="20"/>
        </w:rPr>
        <w:tab/>
      </w:r>
      <w:r w:rsidR="00EE26FE">
        <w:rPr>
          <w:sz w:val="20"/>
          <w:szCs w:val="20"/>
        </w:rPr>
        <w:t>-  M</w:t>
      </w:r>
      <w:r w:rsidR="00772133" w:rsidRPr="00EE26FE">
        <w:rPr>
          <w:sz w:val="20"/>
          <w:szCs w:val="20"/>
        </w:rPr>
        <w:t>oniteurs</w:t>
      </w:r>
      <w:r w:rsidR="00DC4E1C" w:rsidRPr="00EE26FE">
        <w:rPr>
          <w:sz w:val="20"/>
          <w:szCs w:val="20"/>
        </w:rPr>
        <w:t xml:space="preserve"> DE JEPS</w:t>
      </w:r>
      <w:r w:rsidR="00772133" w:rsidRPr="007C3342">
        <w:rPr>
          <w:sz w:val="20"/>
          <w:szCs w:val="20"/>
        </w:rPr>
        <w:t xml:space="preserve"> : </w:t>
      </w:r>
      <w:r w:rsidR="00AC021C" w:rsidRPr="007C3342">
        <w:rPr>
          <w:sz w:val="20"/>
          <w:szCs w:val="20"/>
        </w:rPr>
        <w:t>François AUSSANT</w:t>
      </w:r>
      <w:r w:rsidR="003A22D3" w:rsidRPr="007C3342">
        <w:rPr>
          <w:sz w:val="20"/>
          <w:szCs w:val="20"/>
        </w:rPr>
        <w:t xml:space="preserve"> et </w:t>
      </w:r>
      <w:r w:rsidR="00DC4E1C" w:rsidRPr="007C3342">
        <w:rPr>
          <w:sz w:val="20"/>
          <w:szCs w:val="20"/>
        </w:rPr>
        <w:t>Jérémy PRIBILE</w:t>
      </w:r>
      <w:r w:rsidR="003A22D3" w:rsidRPr="007C3342">
        <w:rPr>
          <w:sz w:val="20"/>
          <w:szCs w:val="20"/>
        </w:rPr>
        <w:t xml:space="preserve">. </w:t>
      </w:r>
    </w:p>
    <w:p w:rsidR="00886265" w:rsidRPr="007C3342" w:rsidRDefault="00EE26FE" w:rsidP="00EE26FE">
      <w:pPr>
        <w:pStyle w:val="Corps"/>
        <w:tabs>
          <w:tab w:val="left" w:pos="-142"/>
          <w:tab w:val="left" w:pos="0"/>
          <w:tab w:val="left" w:pos="2977"/>
        </w:tabs>
        <w:spacing w:line="220" w:lineRule="atLeast"/>
        <w:ind w:left="1134" w:hanging="283"/>
        <w:jc w:val="both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sz w:val="20"/>
        </w:rPr>
        <w:t xml:space="preserve">- </w:t>
      </w:r>
      <w:r w:rsidR="001F22F7" w:rsidRPr="007C3342">
        <w:rPr>
          <w:rFonts w:ascii="Times New Roman" w:hAnsi="Times New Roman"/>
          <w:sz w:val="20"/>
        </w:rPr>
        <w:t>AMT (Assistant Moniteur de Tennis</w:t>
      </w:r>
      <w:r w:rsidR="00AC6C92" w:rsidRPr="007C3342">
        <w:rPr>
          <w:rFonts w:ascii="Times New Roman" w:hAnsi="Times New Roman"/>
          <w:sz w:val="20"/>
        </w:rPr>
        <w:t>)</w:t>
      </w:r>
      <w:r w:rsidR="001F22F7" w:rsidRPr="007C3342">
        <w:rPr>
          <w:rFonts w:ascii="Times New Roman" w:hAnsi="Times New Roman"/>
          <w:sz w:val="20"/>
        </w:rPr>
        <w:t xml:space="preserve"> : </w:t>
      </w:r>
      <w:r w:rsidR="004E2E35" w:rsidRPr="007C3342">
        <w:rPr>
          <w:rFonts w:ascii="Times New Roman" w:hAnsi="Times New Roman"/>
          <w:sz w:val="20"/>
        </w:rPr>
        <w:t>William LEJEUNE</w:t>
      </w:r>
      <w:r w:rsidR="00886265" w:rsidRPr="007C3342">
        <w:rPr>
          <w:rFonts w:ascii="Times New Roman" w:hAnsi="Times New Roman"/>
          <w:sz w:val="20"/>
        </w:rPr>
        <w:t>.</w:t>
      </w:r>
      <w:r w:rsidR="003B6EA7" w:rsidRPr="007C3342">
        <w:rPr>
          <w:rFonts w:ascii="Times New Roman" w:hAnsi="Times New Roman"/>
          <w:sz w:val="20"/>
        </w:rPr>
        <w:t xml:space="preserve"> </w:t>
      </w:r>
      <w:r w:rsidR="00886265" w:rsidRPr="007C3342">
        <w:rPr>
          <w:rFonts w:ascii="Times New Roman" w:hAnsi="Times New Roman"/>
          <w:color w:val="auto"/>
          <w:sz w:val="20"/>
        </w:rPr>
        <w:t>Félicitations à William qui a obtenu ses diplômes de juge arbitre JAT1 et d’arbitre A1. Il continue sa formation de juge arbitre JAT2.</w:t>
      </w:r>
    </w:p>
    <w:p w:rsidR="001D7E58" w:rsidRPr="007C3342" w:rsidRDefault="001D7E58" w:rsidP="001D7E58">
      <w:pPr>
        <w:rPr>
          <w:color w:val="984806" w:themeColor="accent6" w:themeShade="80"/>
          <w:sz w:val="20"/>
        </w:rPr>
      </w:pPr>
    </w:p>
    <w:p w:rsidR="00B807A2" w:rsidRPr="007C3342" w:rsidRDefault="00BF1F5D" w:rsidP="000A5547">
      <w:pPr>
        <w:pStyle w:val="Normalcentr"/>
        <w:tabs>
          <w:tab w:val="clear" w:pos="1725"/>
          <w:tab w:val="left" w:pos="180"/>
          <w:tab w:val="left" w:pos="2400"/>
        </w:tabs>
        <w:ind w:left="600"/>
        <w:rPr>
          <w:sz w:val="20"/>
          <w:szCs w:val="20"/>
        </w:rPr>
      </w:pPr>
      <w:r w:rsidRPr="007C3342">
        <w:rPr>
          <w:b/>
          <w:sz w:val="20"/>
          <w:szCs w:val="20"/>
        </w:rPr>
        <w:t>1. C</w:t>
      </w:r>
      <w:r w:rsidR="00C04B0C" w:rsidRPr="007C3342">
        <w:rPr>
          <w:b/>
          <w:sz w:val="20"/>
          <w:szCs w:val="20"/>
        </w:rPr>
        <w:t xml:space="preserve">   Les Tarifs :</w:t>
      </w:r>
      <w:r w:rsidR="000A5547" w:rsidRPr="007C3342">
        <w:rPr>
          <w:b/>
          <w:sz w:val="20"/>
          <w:szCs w:val="20"/>
        </w:rPr>
        <w:t xml:space="preserve"> </w:t>
      </w:r>
      <w:r w:rsidR="00086027" w:rsidRPr="007C3342">
        <w:rPr>
          <w:sz w:val="20"/>
          <w:szCs w:val="20"/>
        </w:rPr>
        <w:t>A</w:t>
      </w:r>
      <w:r w:rsidR="00C04B0C" w:rsidRPr="007C3342">
        <w:rPr>
          <w:sz w:val="20"/>
          <w:szCs w:val="20"/>
        </w:rPr>
        <w:t>ugmentation des cotisations</w:t>
      </w:r>
      <w:r w:rsidR="003B6EA7" w:rsidRPr="007C3342">
        <w:rPr>
          <w:sz w:val="20"/>
          <w:szCs w:val="20"/>
        </w:rPr>
        <w:t xml:space="preserve"> </w:t>
      </w:r>
      <w:r w:rsidR="00086027" w:rsidRPr="007C3342">
        <w:rPr>
          <w:sz w:val="20"/>
          <w:szCs w:val="20"/>
        </w:rPr>
        <w:t xml:space="preserve">de 1%, les licences n’ont pas </w:t>
      </w:r>
      <w:r w:rsidR="00B66103" w:rsidRPr="007C3342">
        <w:rPr>
          <w:sz w:val="20"/>
          <w:szCs w:val="20"/>
        </w:rPr>
        <w:t>augmenté</w:t>
      </w:r>
      <w:r w:rsidR="003B6EA7" w:rsidRPr="007C3342">
        <w:rPr>
          <w:sz w:val="20"/>
          <w:szCs w:val="20"/>
        </w:rPr>
        <w:t>.</w:t>
      </w:r>
    </w:p>
    <w:p w:rsidR="002E1570" w:rsidRPr="007C3342" w:rsidRDefault="002E1570" w:rsidP="002E1570">
      <w:pPr>
        <w:rPr>
          <w:color w:val="984806" w:themeColor="accent6" w:themeShade="80"/>
          <w:sz w:val="20"/>
        </w:rPr>
      </w:pPr>
    </w:p>
    <w:p w:rsidR="00772133" w:rsidRPr="007C3342" w:rsidRDefault="00BB383C" w:rsidP="001F16A4">
      <w:pPr>
        <w:pStyle w:val="Normalcentr"/>
        <w:tabs>
          <w:tab w:val="clear" w:pos="1725"/>
          <w:tab w:val="left" w:pos="180"/>
          <w:tab w:val="left" w:pos="2400"/>
        </w:tabs>
        <w:ind w:left="600"/>
        <w:rPr>
          <w:b/>
          <w:sz w:val="20"/>
          <w:szCs w:val="20"/>
        </w:rPr>
      </w:pPr>
      <w:r w:rsidRPr="007C3342">
        <w:rPr>
          <w:b/>
          <w:sz w:val="20"/>
          <w:szCs w:val="20"/>
        </w:rPr>
        <w:t>1. D</w:t>
      </w:r>
      <w:r w:rsidR="00772133" w:rsidRPr="007C3342">
        <w:rPr>
          <w:b/>
          <w:sz w:val="20"/>
          <w:szCs w:val="20"/>
        </w:rPr>
        <w:t xml:space="preserve">   Les animations : </w:t>
      </w:r>
    </w:p>
    <w:p w:rsidR="00C32CF7" w:rsidRPr="00D37834" w:rsidRDefault="00C32CF7" w:rsidP="00C32CF7">
      <w:pPr>
        <w:pStyle w:val="Paragraphedeliste"/>
        <w:ind w:left="927" w:right="152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F272CE" w:rsidRPr="007C3342" w:rsidRDefault="001D7E58" w:rsidP="00974948">
      <w:pPr>
        <w:pStyle w:val="Corps"/>
        <w:numPr>
          <w:ilvl w:val="0"/>
          <w:numId w:val="9"/>
        </w:numPr>
        <w:shd w:val="clear" w:color="auto" w:fill="FFFFFF"/>
        <w:tabs>
          <w:tab w:val="left" w:pos="1480"/>
          <w:tab w:val="left" w:pos="2920"/>
        </w:tabs>
        <w:spacing w:line="220" w:lineRule="atLeast"/>
        <w:ind w:left="851" w:hanging="284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rFonts w:ascii="Times New Roman" w:hAnsi="Times New Roman"/>
          <w:color w:val="auto"/>
          <w:sz w:val="20"/>
        </w:rPr>
        <w:t>Le t</w:t>
      </w:r>
      <w:r w:rsidR="004E2E35" w:rsidRPr="007C3342">
        <w:rPr>
          <w:rFonts w:ascii="Times New Roman" w:hAnsi="Times New Roman"/>
          <w:color w:val="auto"/>
          <w:sz w:val="20"/>
        </w:rPr>
        <w:t>ou</w:t>
      </w:r>
      <w:r w:rsidR="00534229" w:rsidRPr="007C3342">
        <w:rPr>
          <w:rFonts w:ascii="Times New Roman" w:hAnsi="Times New Roman"/>
          <w:color w:val="auto"/>
          <w:sz w:val="20"/>
        </w:rPr>
        <w:t>r</w:t>
      </w:r>
      <w:r w:rsidR="004E2E35" w:rsidRPr="007C3342">
        <w:rPr>
          <w:rFonts w:ascii="Times New Roman" w:hAnsi="Times New Roman"/>
          <w:color w:val="auto"/>
          <w:sz w:val="20"/>
        </w:rPr>
        <w:t xml:space="preserve">noi salade s'est déroulé le samedi </w:t>
      </w:r>
      <w:r w:rsidR="00F107C7" w:rsidRPr="007C3342">
        <w:rPr>
          <w:rFonts w:ascii="Times New Roman" w:hAnsi="Times New Roman"/>
          <w:color w:val="auto"/>
          <w:sz w:val="20"/>
        </w:rPr>
        <w:t>1</w:t>
      </w:r>
      <w:r w:rsidR="00A31D13" w:rsidRPr="007C3342">
        <w:rPr>
          <w:rFonts w:ascii="Times New Roman" w:hAnsi="Times New Roman"/>
          <w:color w:val="auto"/>
          <w:sz w:val="20"/>
        </w:rPr>
        <w:t>8</w:t>
      </w:r>
      <w:r w:rsidR="004E2E35" w:rsidRPr="007C3342">
        <w:rPr>
          <w:rFonts w:ascii="Times New Roman" w:hAnsi="Times New Roman"/>
          <w:color w:val="auto"/>
          <w:sz w:val="20"/>
        </w:rPr>
        <w:t xml:space="preserve"> novembre à l'occasion du </w:t>
      </w:r>
      <w:r w:rsidR="004E2E35" w:rsidRPr="007C3342">
        <w:rPr>
          <w:rFonts w:ascii="Times New Roman" w:hAnsi="Times New Roman"/>
          <w:bCs/>
          <w:color w:val="auto"/>
          <w:sz w:val="20"/>
        </w:rPr>
        <w:t>Beaujolais Nouveau.</w:t>
      </w:r>
      <w:r w:rsidR="004E2E35" w:rsidRPr="007C3342">
        <w:rPr>
          <w:rFonts w:ascii="Times New Roman" w:hAnsi="Times New Roman"/>
          <w:color w:val="auto"/>
          <w:sz w:val="20"/>
        </w:rPr>
        <w:t xml:space="preserve"> Le club </w:t>
      </w:r>
      <w:r w:rsidR="00F272CE" w:rsidRPr="007C3342">
        <w:rPr>
          <w:rFonts w:ascii="Times New Roman" w:hAnsi="Times New Roman"/>
          <w:color w:val="auto"/>
          <w:sz w:val="20"/>
        </w:rPr>
        <w:t xml:space="preserve">a </w:t>
      </w:r>
      <w:r w:rsidR="004E2E35" w:rsidRPr="007C3342">
        <w:rPr>
          <w:rFonts w:ascii="Times New Roman" w:hAnsi="Times New Roman"/>
          <w:color w:val="auto"/>
          <w:sz w:val="20"/>
        </w:rPr>
        <w:t>off</w:t>
      </w:r>
      <w:r w:rsidR="00F272CE" w:rsidRPr="007C3342">
        <w:rPr>
          <w:rFonts w:ascii="Times New Roman" w:hAnsi="Times New Roman"/>
          <w:color w:val="auto"/>
          <w:sz w:val="20"/>
        </w:rPr>
        <w:t>ert</w:t>
      </w:r>
      <w:r w:rsidR="004E2E35" w:rsidRPr="007C3342">
        <w:rPr>
          <w:rFonts w:ascii="Times New Roman" w:hAnsi="Times New Roman"/>
          <w:color w:val="auto"/>
          <w:sz w:val="20"/>
        </w:rPr>
        <w:t xml:space="preserve"> le vin (Beaujolais Nouveau) et les boissons non alcoolisées. Le buffet </w:t>
      </w:r>
      <w:r w:rsidR="00F272CE" w:rsidRPr="007C3342">
        <w:rPr>
          <w:rFonts w:ascii="Times New Roman" w:hAnsi="Times New Roman"/>
          <w:color w:val="auto"/>
          <w:sz w:val="20"/>
        </w:rPr>
        <w:t>était</w:t>
      </w:r>
      <w:r w:rsidR="004E2E35" w:rsidRPr="007C3342">
        <w:rPr>
          <w:rFonts w:ascii="Times New Roman" w:hAnsi="Times New Roman"/>
          <w:color w:val="auto"/>
          <w:sz w:val="20"/>
        </w:rPr>
        <w:t xml:space="preserve"> à la charge des participants</w:t>
      </w:r>
      <w:r w:rsidR="005C2336" w:rsidRPr="007C3342">
        <w:rPr>
          <w:rFonts w:ascii="Times New Roman" w:hAnsi="Times New Roman"/>
          <w:color w:val="auto"/>
          <w:sz w:val="20"/>
        </w:rPr>
        <w:t>.</w:t>
      </w:r>
    </w:p>
    <w:p w:rsidR="004E2E35" w:rsidRPr="007C3342" w:rsidRDefault="00974948" w:rsidP="00974948">
      <w:pPr>
        <w:pStyle w:val="Corps"/>
        <w:shd w:val="clear" w:color="auto" w:fill="FFFFFF"/>
        <w:tabs>
          <w:tab w:val="left" w:pos="1480"/>
          <w:tab w:val="left" w:pos="2920"/>
        </w:tabs>
        <w:spacing w:line="220" w:lineRule="atLeast"/>
        <w:ind w:left="851" w:hanging="284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rFonts w:ascii="Times New Roman" w:hAnsi="Times New Roman"/>
          <w:color w:val="auto"/>
          <w:sz w:val="20"/>
        </w:rPr>
        <w:tab/>
      </w:r>
      <w:r w:rsidR="004E2E35" w:rsidRPr="007C3342">
        <w:rPr>
          <w:rFonts w:ascii="Times New Roman" w:hAnsi="Times New Roman"/>
          <w:color w:val="auto"/>
          <w:sz w:val="20"/>
        </w:rPr>
        <w:t>Organisation de doubles surprises</w:t>
      </w:r>
      <w:r w:rsidR="00F272CE" w:rsidRPr="007C3342">
        <w:rPr>
          <w:rFonts w:ascii="Times New Roman" w:hAnsi="Times New Roman"/>
          <w:color w:val="auto"/>
          <w:sz w:val="20"/>
        </w:rPr>
        <w:t xml:space="preserve"> </w:t>
      </w:r>
      <w:r w:rsidR="004E2E35" w:rsidRPr="007C3342">
        <w:rPr>
          <w:rFonts w:ascii="Times New Roman" w:hAnsi="Times New Roman"/>
          <w:color w:val="auto"/>
          <w:sz w:val="20"/>
        </w:rPr>
        <w:t xml:space="preserve">et différentes animations autour du tennis pour petits et grands. </w:t>
      </w:r>
    </w:p>
    <w:p w:rsidR="000A5547" w:rsidRPr="000A5547" w:rsidRDefault="000A5547" w:rsidP="000A5547">
      <w:pPr>
        <w:pStyle w:val="Paragraphedeliste"/>
        <w:ind w:left="927"/>
        <w:rPr>
          <w:rFonts w:ascii="Times New Roman" w:eastAsia="Times New Roman" w:hAnsi="Times New Roman"/>
          <w:sz w:val="10"/>
          <w:szCs w:val="10"/>
        </w:rPr>
      </w:pPr>
    </w:p>
    <w:p w:rsidR="001B49D8" w:rsidRPr="007C3342" w:rsidRDefault="001B49D8" w:rsidP="001B49D8">
      <w:pPr>
        <w:pStyle w:val="Paragraphedeliste"/>
        <w:numPr>
          <w:ilvl w:val="0"/>
          <w:numId w:val="9"/>
        </w:numPr>
        <w:ind w:left="851"/>
        <w:jc w:val="both"/>
        <w:rPr>
          <w:rFonts w:ascii="Times New Roman" w:eastAsia="Times New Roman" w:hAnsi="Times New Roman"/>
          <w:sz w:val="20"/>
        </w:rPr>
      </w:pPr>
      <w:r w:rsidRPr="007C3342">
        <w:rPr>
          <w:rFonts w:ascii="Times New Roman" w:eastAsia="Times New Roman" w:hAnsi="Times New Roman"/>
          <w:sz w:val="20"/>
        </w:rPr>
        <w:t>Peu d’adhérents ont participé au Téléthon le samedi 9 décembre 2017 de 14h00 à 17h00. Si cette animation est reconduite la saison prochaine, il ne faudra pas la faire en même temps que celle du basket.</w:t>
      </w:r>
    </w:p>
    <w:p w:rsidR="000A5547" w:rsidRPr="000A5547" w:rsidRDefault="000A5547" w:rsidP="000A5547">
      <w:pPr>
        <w:pStyle w:val="Paragraphedeliste"/>
        <w:ind w:left="927"/>
        <w:rPr>
          <w:rFonts w:ascii="Times New Roman" w:eastAsia="Times New Roman" w:hAnsi="Times New Roman"/>
          <w:sz w:val="10"/>
          <w:szCs w:val="10"/>
        </w:rPr>
      </w:pPr>
    </w:p>
    <w:p w:rsidR="001B49D8" w:rsidRPr="007C3342" w:rsidRDefault="001B49D8" w:rsidP="001B49D8">
      <w:pPr>
        <w:pStyle w:val="Paragraphedeliste"/>
        <w:numPr>
          <w:ilvl w:val="0"/>
          <w:numId w:val="9"/>
        </w:numPr>
        <w:shd w:val="clear" w:color="auto" w:fill="FFFFFF"/>
        <w:ind w:left="851"/>
        <w:jc w:val="both"/>
        <w:textAlignment w:val="center"/>
        <w:rPr>
          <w:rFonts w:ascii="Times New Roman" w:eastAsia="Times New Roman" w:hAnsi="Times New Roman"/>
          <w:sz w:val="20"/>
        </w:rPr>
      </w:pPr>
      <w:r w:rsidRPr="007C3342">
        <w:rPr>
          <w:rFonts w:ascii="Times New Roman" w:eastAsia="Times New Roman" w:hAnsi="Times New Roman"/>
          <w:sz w:val="20"/>
        </w:rPr>
        <w:t>Trophée des familles le samedi 16 décembre de 15h à 19h organisé par François AUSSANT : bonne participation dans une excellente ambiance. Doubles jeunes « Rouge et Orange » avec parents : 6 équipes et doubles balles dures 7 équipes. Les vainqueurs ont été récompensés par des coupes.</w:t>
      </w:r>
    </w:p>
    <w:p w:rsidR="007E2C4B" w:rsidRPr="000A5547" w:rsidRDefault="007E2C4B" w:rsidP="007E2C4B">
      <w:pPr>
        <w:pStyle w:val="Paragraphedeliste"/>
        <w:shd w:val="clear" w:color="auto" w:fill="FFFFFF"/>
        <w:ind w:left="851"/>
        <w:jc w:val="both"/>
        <w:textAlignment w:val="center"/>
        <w:rPr>
          <w:rFonts w:ascii="Times New Roman" w:eastAsia="Times New Roman" w:hAnsi="Times New Roman"/>
          <w:color w:val="984806" w:themeColor="accent6" w:themeShade="80"/>
          <w:sz w:val="10"/>
          <w:szCs w:val="10"/>
        </w:rPr>
      </w:pPr>
    </w:p>
    <w:p w:rsidR="001B49D8" w:rsidRPr="007C3342" w:rsidRDefault="001B49D8" w:rsidP="001B49D8">
      <w:pPr>
        <w:pStyle w:val="Paragraphedeliste"/>
        <w:numPr>
          <w:ilvl w:val="0"/>
          <w:numId w:val="9"/>
        </w:numPr>
        <w:shd w:val="clear" w:color="auto" w:fill="FFFFFF"/>
        <w:jc w:val="both"/>
        <w:textAlignment w:val="center"/>
        <w:rPr>
          <w:rFonts w:ascii="Times New Roman" w:eastAsia="Times New Roman" w:hAnsi="Times New Roman"/>
          <w:sz w:val="20"/>
        </w:rPr>
      </w:pPr>
      <w:r w:rsidRPr="007C3342">
        <w:rPr>
          <w:rFonts w:ascii="Times New Roman" w:eastAsia="Times New Roman" w:hAnsi="Times New Roman"/>
          <w:sz w:val="20"/>
        </w:rPr>
        <w:t>Animation Galaxie jeunes</w:t>
      </w:r>
      <w:r w:rsidR="00EE26FE">
        <w:rPr>
          <w:rFonts w:ascii="Times New Roman" w:eastAsia="Times New Roman" w:hAnsi="Times New Roman"/>
          <w:sz w:val="20"/>
        </w:rPr>
        <w:t xml:space="preserve"> organisée par François AUSSANT </w:t>
      </w:r>
      <w:r w:rsidRPr="007C3342">
        <w:rPr>
          <w:rFonts w:ascii="Times New Roman" w:eastAsia="Times New Roman" w:hAnsi="Times New Roman"/>
          <w:sz w:val="20"/>
        </w:rPr>
        <w:t xml:space="preserve">: </w:t>
      </w:r>
    </w:p>
    <w:p w:rsidR="001B49D8" w:rsidRPr="007C3342" w:rsidRDefault="001B49D8" w:rsidP="001B49D8">
      <w:pPr>
        <w:pStyle w:val="Paragraphedeliste"/>
        <w:shd w:val="clear" w:color="auto" w:fill="FFFFFF"/>
        <w:ind w:left="927"/>
        <w:jc w:val="both"/>
        <w:textAlignment w:val="center"/>
        <w:rPr>
          <w:rFonts w:ascii="Times New Roman" w:eastAsia="Times New Roman" w:hAnsi="Times New Roman"/>
          <w:sz w:val="20"/>
        </w:rPr>
      </w:pPr>
      <w:r w:rsidRPr="007C3342">
        <w:rPr>
          <w:rFonts w:ascii="Times New Roman" w:eastAsia="Times New Roman" w:hAnsi="Times New Roman"/>
          <w:sz w:val="20"/>
        </w:rPr>
        <w:t xml:space="preserve">« Blancs et Jaunes » du 20 janvier de 14h00 à 16h00, participation de 20 jeunes </w:t>
      </w:r>
    </w:p>
    <w:p w:rsidR="001B49D8" w:rsidRPr="007C3342" w:rsidRDefault="001B49D8" w:rsidP="001B49D8">
      <w:pPr>
        <w:pStyle w:val="Paragraphedeliste"/>
        <w:shd w:val="clear" w:color="auto" w:fill="FFFFFF"/>
        <w:ind w:left="927"/>
        <w:jc w:val="both"/>
        <w:textAlignment w:val="center"/>
        <w:rPr>
          <w:rFonts w:ascii="Times New Roman" w:eastAsia="Times New Roman" w:hAnsi="Times New Roman"/>
          <w:sz w:val="20"/>
        </w:rPr>
      </w:pPr>
      <w:r w:rsidRPr="007C3342">
        <w:rPr>
          <w:rFonts w:ascii="Times New Roman" w:eastAsia="Times New Roman" w:hAnsi="Times New Roman"/>
          <w:sz w:val="20"/>
        </w:rPr>
        <w:t>« Rouge et Orange » du 3 février de 14h30 à 16h30, participation de 26 jeunes.</w:t>
      </w:r>
    </w:p>
    <w:p w:rsidR="001B49D8" w:rsidRPr="007C3342" w:rsidRDefault="001B49D8" w:rsidP="001B49D8">
      <w:pPr>
        <w:pStyle w:val="Paragraphedeliste"/>
        <w:shd w:val="clear" w:color="auto" w:fill="FFFFFF"/>
        <w:ind w:left="927"/>
        <w:jc w:val="both"/>
        <w:textAlignment w:val="center"/>
        <w:rPr>
          <w:rFonts w:ascii="Times New Roman" w:eastAsia="Times New Roman" w:hAnsi="Times New Roman"/>
          <w:sz w:val="20"/>
        </w:rPr>
      </w:pPr>
      <w:r w:rsidRPr="007C3342">
        <w:rPr>
          <w:rFonts w:ascii="Times New Roman" w:eastAsia="Times New Roman" w:hAnsi="Times New Roman"/>
          <w:sz w:val="20"/>
        </w:rPr>
        <w:t>Participation des copains / copines et des parents. Des crêpes, gâteaux et boissons ont été vendus et le bénéfice servira pour la sortie à Roland Garros du 26 mai. Merci à la famille GALLICE pour les crêpes.</w:t>
      </w:r>
    </w:p>
    <w:p w:rsidR="007E2C4B" w:rsidRPr="000A5547" w:rsidRDefault="007E2C4B" w:rsidP="007E2C4B">
      <w:pPr>
        <w:pStyle w:val="Paragraphedeliste"/>
        <w:shd w:val="clear" w:color="auto" w:fill="FFFFFF"/>
        <w:ind w:left="851"/>
        <w:jc w:val="both"/>
        <w:textAlignment w:val="center"/>
        <w:rPr>
          <w:rFonts w:ascii="Times New Roman" w:eastAsia="Times New Roman" w:hAnsi="Times New Roman"/>
          <w:sz w:val="10"/>
          <w:szCs w:val="10"/>
        </w:rPr>
      </w:pPr>
    </w:p>
    <w:p w:rsidR="002E1570" w:rsidRPr="007C3342" w:rsidRDefault="00BA1B88" w:rsidP="007E2C4B">
      <w:pPr>
        <w:pStyle w:val="Paragraphedeliste"/>
        <w:numPr>
          <w:ilvl w:val="0"/>
          <w:numId w:val="9"/>
        </w:numPr>
        <w:shd w:val="clear" w:color="auto" w:fill="FFFFFF"/>
        <w:ind w:left="851" w:hanging="284"/>
        <w:jc w:val="both"/>
        <w:textAlignment w:val="center"/>
        <w:rPr>
          <w:rFonts w:ascii="Times New Roman" w:hAnsi="Times New Roman"/>
          <w:sz w:val="20"/>
        </w:rPr>
      </w:pPr>
      <w:r w:rsidRPr="007C3342">
        <w:rPr>
          <w:rFonts w:ascii="Times New Roman" w:eastAsia="Times New Roman" w:hAnsi="Times New Roman"/>
          <w:sz w:val="20"/>
        </w:rPr>
        <w:t xml:space="preserve">Sortie Roland Garros du samedi 26 mai de 9h30 à 19h30. </w:t>
      </w:r>
      <w:r w:rsidRPr="007C3342">
        <w:rPr>
          <w:rFonts w:ascii="Times New Roman" w:hAnsi="Times New Roman"/>
          <w:sz w:val="20"/>
        </w:rPr>
        <w:t xml:space="preserve">Cinquante places sont offertes par le club, 40 pour les enfants et 10 pour les accompagnateurs. Coût : 1004€ qui sera payé en partie par les gains du tournoi interne et les ventes diverses des animations. </w:t>
      </w:r>
    </w:p>
    <w:p w:rsidR="00EE26FE" w:rsidRPr="000A5547" w:rsidRDefault="00EE26FE" w:rsidP="00EE26FE">
      <w:pPr>
        <w:pStyle w:val="Paragraphedeliste"/>
        <w:rPr>
          <w:rFonts w:ascii="Times New Roman" w:eastAsia="Times New Roman" w:hAnsi="Times New Roman"/>
          <w:sz w:val="10"/>
          <w:szCs w:val="10"/>
        </w:rPr>
      </w:pPr>
    </w:p>
    <w:p w:rsidR="00EE26FE" w:rsidRPr="007C3342" w:rsidRDefault="00EE26FE" w:rsidP="00EE26FE">
      <w:pPr>
        <w:pStyle w:val="Paragraphedeliste"/>
        <w:numPr>
          <w:ilvl w:val="0"/>
          <w:numId w:val="9"/>
        </w:numPr>
        <w:shd w:val="clear" w:color="auto" w:fill="FFFFFF"/>
        <w:jc w:val="both"/>
        <w:textAlignment w:val="center"/>
        <w:rPr>
          <w:rFonts w:ascii="Times New Roman" w:eastAsia="Times New Roman" w:hAnsi="Times New Roman"/>
          <w:sz w:val="20"/>
        </w:rPr>
      </w:pPr>
      <w:r w:rsidRPr="007C3342">
        <w:rPr>
          <w:rFonts w:ascii="Times New Roman" w:eastAsia="Times New Roman" w:hAnsi="Times New Roman"/>
          <w:sz w:val="20"/>
          <w:u w:val="single"/>
        </w:rPr>
        <w:lastRenderedPageBreak/>
        <w:t>Fête du club du 17 juin</w:t>
      </w:r>
      <w:r w:rsidRPr="007C3342">
        <w:rPr>
          <w:rFonts w:ascii="Times New Roman" w:eastAsia="Times New Roman" w:hAnsi="Times New Roman"/>
          <w:sz w:val="20"/>
        </w:rPr>
        <w:t xml:space="preserve"> : Environ une trentaine de personne, dans une bonne ambiance. Pour la saison prochaine, il faudra réserver la grande tente et faire la fête à la même date hors matchs interclubs.</w:t>
      </w:r>
    </w:p>
    <w:p w:rsidR="007E2C4B" w:rsidRPr="000A5547" w:rsidRDefault="007E2C4B" w:rsidP="007E2C4B">
      <w:pPr>
        <w:pStyle w:val="Paragraphedeliste"/>
        <w:shd w:val="clear" w:color="auto" w:fill="FFFFFF"/>
        <w:ind w:left="851"/>
        <w:jc w:val="both"/>
        <w:textAlignment w:val="center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1B49D8" w:rsidRPr="007C3342" w:rsidRDefault="001B49D8" w:rsidP="001B49D8">
      <w:pPr>
        <w:pStyle w:val="Paragraphedeliste"/>
        <w:numPr>
          <w:ilvl w:val="0"/>
          <w:numId w:val="9"/>
        </w:numPr>
        <w:shd w:val="clear" w:color="auto" w:fill="FFFFFF"/>
        <w:ind w:left="851" w:hanging="284"/>
        <w:jc w:val="both"/>
        <w:textAlignment w:val="center"/>
        <w:rPr>
          <w:rFonts w:ascii="Times New Roman" w:eastAsia="Times New Roman" w:hAnsi="Times New Roman"/>
          <w:sz w:val="20"/>
        </w:rPr>
      </w:pPr>
      <w:r w:rsidRPr="007C3342">
        <w:rPr>
          <w:rFonts w:ascii="Times New Roman" w:eastAsia="Times New Roman" w:hAnsi="Times New Roman"/>
          <w:sz w:val="20"/>
        </w:rPr>
        <w:t xml:space="preserve">Inauguration des courts rénovés le samedi 18 novembre en présence </w:t>
      </w:r>
      <w:r w:rsidR="00EE26FE">
        <w:rPr>
          <w:rFonts w:ascii="Times New Roman" w:eastAsia="Times New Roman" w:hAnsi="Times New Roman"/>
          <w:sz w:val="20"/>
        </w:rPr>
        <w:t>des responsables du</w:t>
      </w:r>
      <w:r w:rsidR="00EE26FE">
        <w:rPr>
          <w:rFonts w:ascii="Times New Roman" w:eastAsia="Times New Roman" w:hAnsi="Times New Roman"/>
          <w:sz w:val="20"/>
        </w:rPr>
        <w:t xml:space="preserve"> Comité de tennis des Yvelines</w:t>
      </w:r>
      <w:r w:rsidR="00EE26FE" w:rsidRPr="007C3342">
        <w:rPr>
          <w:rFonts w:ascii="Times New Roman" w:eastAsia="Times New Roman" w:hAnsi="Times New Roman"/>
          <w:sz w:val="20"/>
        </w:rPr>
        <w:t xml:space="preserve"> </w:t>
      </w:r>
      <w:r w:rsidR="00EE26FE">
        <w:rPr>
          <w:rFonts w:ascii="Times New Roman" w:eastAsia="Times New Roman" w:hAnsi="Times New Roman"/>
          <w:sz w:val="20"/>
        </w:rPr>
        <w:t>F</w:t>
      </w:r>
      <w:r w:rsidRPr="007C3342">
        <w:rPr>
          <w:rFonts w:ascii="Times New Roman" w:eastAsia="Times New Roman" w:hAnsi="Times New Roman"/>
          <w:sz w:val="20"/>
        </w:rPr>
        <w:t>rancis EVEILLARD Président</w:t>
      </w:r>
      <w:r w:rsidR="00EE26FE">
        <w:rPr>
          <w:rFonts w:ascii="Times New Roman" w:eastAsia="Times New Roman" w:hAnsi="Times New Roman"/>
          <w:sz w:val="20"/>
        </w:rPr>
        <w:t xml:space="preserve"> et</w:t>
      </w:r>
      <w:r w:rsidRPr="007C3342">
        <w:rPr>
          <w:rFonts w:ascii="Times New Roman" w:eastAsia="Times New Roman" w:hAnsi="Times New Roman"/>
          <w:sz w:val="20"/>
        </w:rPr>
        <w:t xml:space="preserve"> </w:t>
      </w:r>
      <w:r w:rsidR="00EE26FE" w:rsidRPr="007C3342">
        <w:rPr>
          <w:rFonts w:ascii="Times New Roman" w:eastAsia="Times New Roman" w:hAnsi="Times New Roman"/>
          <w:sz w:val="20"/>
        </w:rPr>
        <w:t>Stephan FAUGAS Directeur</w:t>
      </w:r>
      <w:r w:rsidR="00EE26FE">
        <w:rPr>
          <w:rFonts w:ascii="Times New Roman" w:eastAsia="Times New Roman" w:hAnsi="Times New Roman"/>
          <w:sz w:val="20"/>
        </w:rPr>
        <w:t>,</w:t>
      </w:r>
      <w:r w:rsidRPr="007C3342">
        <w:rPr>
          <w:rFonts w:ascii="Times New Roman" w:eastAsia="Times New Roman" w:hAnsi="Times New Roman"/>
          <w:sz w:val="20"/>
        </w:rPr>
        <w:t xml:space="preserve"> </w:t>
      </w:r>
      <w:r w:rsidR="00EE26FE">
        <w:rPr>
          <w:rFonts w:ascii="Times New Roman" w:eastAsia="Times New Roman" w:hAnsi="Times New Roman"/>
          <w:sz w:val="20"/>
        </w:rPr>
        <w:t xml:space="preserve">des </w:t>
      </w:r>
      <w:r w:rsidR="00EE26FE" w:rsidRPr="007C3342">
        <w:rPr>
          <w:rFonts w:ascii="Times New Roman" w:eastAsia="Times New Roman" w:hAnsi="Times New Roman"/>
          <w:sz w:val="20"/>
        </w:rPr>
        <w:t>représentants de la Maire</w:t>
      </w:r>
      <w:r w:rsidR="00EE26FE" w:rsidRPr="007C3342">
        <w:rPr>
          <w:rFonts w:ascii="Times New Roman" w:eastAsia="Times New Roman" w:hAnsi="Times New Roman"/>
          <w:sz w:val="20"/>
        </w:rPr>
        <w:t xml:space="preserve"> </w:t>
      </w:r>
      <w:r w:rsidRPr="007C3342">
        <w:rPr>
          <w:rFonts w:ascii="Times New Roman" w:eastAsia="Times New Roman" w:hAnsi="Times New Roman"/>
          <w:sz w:val="20"/>
        </w:rPr>
        <w:t xml:space="preserve">Hervé CAMARD </w:t>
      </w:r>
      <w:r w:rsidR="00EE26FE">
        <w:rPr>
          <w:rFonts w:ascii="Times New Roman" w:eastAsia="Times New Roman" w:hAnsi="Times New Roman"/>
          <w:sz w:val="20"/>
        </w:rPr>
        <w:t xml:space="preserve">et </w:t>
      </w:r>
      <w:r w:rsidRPr="007C3342">
        <w:rPr>
          <w:rFonts w:ascii="Times New Roman" w:eastAsia="Times New Roman" w:hAnsi="Times New Roman"/>
          <w:sz w:val="20"/>
        </w:rPr>
        <w:t xml:space="preserve">Alexandre MARTIN, </w:t>
      </w:r>
      <w:r w:rsidR="00EE26FE">
        <w:rPr>
          <w:rFonts w:ascii="Times New Roman" w:eastAsia="Times New Roman" w:hAnsi="Times New Roman"/>
          <w:sz w:val="20"/>
        </w:rPr>
        <w:t xml:space="preserve">des membres du comité </w:t>
      </w:r>
      <w:r w:rsidRPr="007C3342">
        <w:rPr>
          <w:rFonts w:ascii="Times New Roman" w:eastAsia="Times New Roman" w:hAnsi="Times New Roman"/>
          <w:sz w:val="20"/>
        </w:rPr>
        <w:t xml:space="preserve">Olivier MOURIER, </w:t>
      </w:r>
      <w:proofErr w:type="spellStart"/>
      <w:r w:rsidRPr="007C3342">
        <w:rPr>
          <w:rFonts w:ascii="Times New Roman" w:eastAsia="Times New Roman" w:hAnsi="Times New Roman"/>
          <w:sz w:val="20"/>
        </w:rPr>
        <w:t>Marie-Christiane</w:t>
      </w:r>
      <w:proofErr w:type="spellEnd"/>
      <w:r w:rsidRPr="007C3342">
        <w:rPr>
          <w:rFonts w:ascii="Times New Roman" w:eastAsia="Times New Roman" w:hAnsi="Times New Roman"/>
          <w:sz w:val="20"/>
        </w:rPr>
        <w:t xml:space="preserve"> VIEUGUE, Cristina GALLICE, Guy BRONSIN, Ollivier LECHEVALLIER</w:t>
      </w:r>
      <w:r w:rsidR="00EE26FE">
        <w:rPr>
          <w:rFonts w:ascii="Times New Roman" w:eastAsia="Times New Roman" w:hAnsi="Times New Roman"/>
          <w:sz w:val="20"/>
        </w:rPr>
        <w:t xml:space="preserve">, des enseignants </w:t>
      </w:r>
      <w:r w:rsidRPr="007C3342">
        <w:rPr>
          <w:rFonts w:ascii="Times New Roman" w:eastAsia="Times New Roman" w:hAnsi="Times New Roman"/>
          <w:sz w:val="20"/>
        </w:rPr>
        <w:t xml:space="preserve">François AUSSANT, William LEJEUNE et </w:t>
      </w:r>
      <w:r w:rsidR="00EE26FE">
        <w:rPr>
          <w:rFonts w:ascii="Times New Roman" w:eastAsia="Times New Roman" w:hAnsi="Times New Roman"/>
          <w:sz w:val="20"/>
        </w:rPr>
        <w:t xml:space="preserve">de </w:t>
      </w:r>
      <w:r w:rsidRPr="007C3342">
        <w:rPr>
          <w:rFonts w:ascii="Times New Roman" w:eastAsia="Times New Roman" w:hAnsi="Times New Roman"/>
          <w:sz w:val="20"/>
        </w:rPr>
        <w:t>Philippe DELOULAY membre fondateur du club.</w:t>
      </w:r>
    </w:p>
    <w:p w:rsidR="002E1570" w:rsidRPr="000A5547" w:rsidRDefault="002E1570" w:rsidP="001B49D8">
      <w:pPr>
        <w:pStyle w:val="Paragraphedeliste"/>
        <w:ind w:left="851" w:hanging="284"/>
        <w:rPr>
          <w:color w:val="984806" w:themeColor="accent6" w:themeShade="80"/>
          <w:sz w:val="10"/>
          <w:szCs w:val="10"/>
        </w:rPr>
      </w:pPr>
    </w:p>
    <w:p w:rsidR="00A97CD3" w:rsidRPr="007C3342" w:rsidRDefault="00A97CD3" w:rsidP="00AC09A4">
      <w:pPr>
        <w:pStyle w:val="Paragraphedeliste"/>
        <w:ind w:left="851" w:hanging="284"/>
        <w:jc w:val="both"/>
        <w:rPr>
          <w:rFonts w:ascii="Times New Roman" w:hAnsi="Times New Roman"/>
          <w:color w:val="984806" w:themeColor="accent6" w:themeShade="80"/>
          <w:sz w:val="20"/>
        </w:rPr>
      </w:pPr>
      <w:r w:rsidRPr="007C3342">
        <w:rPr>
          <w:sz w:val="20"/>
        </w:rPr>
        <w:sym w:font="Wingdings" w:char="F077"/>
      </w:r>
      <w:r w:rsidRPr="007C3342">
        <w:rPr>
          <w:sz w:val="20"/>
        </w:rPr>
        <w:t xml:space="preserve"> </w:t>
      </w:r>
      <w:r w:rsidRPr="007C3342">
        <w:rPr>
          <w:sz w:val="20"/>
        </w:rPr>
        <w:tab/>
      </w:r>
      <w:r w:rsidR="00ED043A" w:rsidRPr="007C3342">
        <w:rPr>
          <w:rFonts w:ascii="Times New Roman" w:hAnsi="Times New Roman"/>
          <w:sz w:val="20"/>
        </w:rPr>
        <w:t xml:space="preserve">Pot d'accueil au club le samedi 22 Septembre de 18h à 20h </w:t>
      </w:r>
      <w:r w:rsidR="00AC09A4" w:rsidRPr="007C3342">
        <w:rPr>
          <w:rFonts w:ascii="Times New Roman" w:hAnsi="Times New Roman"/>
          <w:sz w:val="20"/>
        </w:rPr>
        <w:t xml:space="preserve">pour </w:t>
      </w:r>
      <w:r w:rsidR="00ED043A" w:rsidRPr="007C3342">
        <w:rPr>
          <w:rFonts w:ascii="Times New Roman" w:hAnsi="Times New Roman"/>
          <w:sz w:val="20"/>
        </w:rPr>
        <w:t xml:space="preserve">la </w:t>
      </w:r>
      <w:r w:rsidR="00AC09A4" w:rsidRPr="007C3342">
        <w:rPr>
          <w:rFonts w:ascii="Times New Roman" w:hAnsi="Times New Roman"/>
          <w:sz w:val="20"/>
        </w:rPr>
        <w:t xml:space="preserve">nouvelle saison. Nombreux nouveaux sont venus </w:t>
      </w:r>
      <w:r w:rsidR="00ED043A" w:rsidRPr="007C3342">
        <w:rPr>
          <w:rFonts w:ascii="Times New Roman" w:hAnsi="Times New Roman"/>
          <w:sz w:val="20"/>
        </w:rPr>
        <w:t xml:space="preserve">partager un bon moment convivial </w:t>
      </w:r>
      <w:r w:rsidR="00AC09A4" w:rsidRPr="007C3342">
        <w:rPr>
          <w:rFonts w:ascii="Times New Roman" w:hAnsi="Times New Roman"/>
          <w:sz w:val="20"/>
        </w:rPr>
        <w:t>et faire connaissance avec les membres du comité.</w:t>
      </w:r>
      <w:r w:rsidR="00ED043A" w:rsidRPr="007C3342">
        <w:rPr>
          <w:rFonts w:ascii="Times New Roman" w:hAnsi="Times New Roman"/>
          <w:sz w:val="20"/>
        </w:rPr>
        <w:t xml:space="preserve"> </w:t>
      </w:r>
    </w:p>
    <w:p w:rsidR="00A97CD3" w:rsidRPr="00AC09A4" w:rsidRDefault="00A97CD3" w:rsidP="001B49D8">
      <w:pPr>
        <w:pStyle w:val="Paragraphedeliste"/>
        <w:ind w:left="851" w:hanging="284"/>
        <w:rPr>
          <w:color w:val="984806" w:themeColor="accent6" w:themeShade="80"/>
          <w:sz w:val="22"/>
          <w:szCs w:val="22"/>
        </w:rPr>
      </w:pPr>
    </w:p>
    <w:p w:rsidR="00772133" w:rsidRPr="007C3342" w:rsidRDefault="00BF1F5D" w:rsidP="007076DC">
      <w:pPr>
        <w:pStyle w:val="Normalcentr"/>
        <w:tabs>
          <w:tab w:val="clear" w:pos="1725"/>
          <w:tab w:val="left" w:pos="180"/>
          <w:tab w:val="left" w:pos="2400"/>
        </w:tabs>
        <w:ind w:left="600"/>
        <w:rPr>
          <w:b/>
          <w:sz w:val="20"/>
          <w:szCs w:val="20"/>
        </w:rPr>
      </w:pPr>
      <w:r w:rsidRPr="007C3342">
        <w:rPr>
          <w:b/>
          <w:sz w:val="20"/>
          <w:szCs w:val="20"/>
        </w:rPr>
        <w:t>1.</w:t>
      </w:r>
      <w:r w:rsidR="007076DC" w:rsidRPr="007C3342">
        <w:rPr>
          <w:b/>
          <w:sz w:val="20"/>
          <w:szCs w:val="20"/>
        </w:rPr>
        <w:t xml:space="preserve"> </w:t>
      </w:r>
      <w:r w:rsidR="00DB3B33" w:rsidRPr="007C3342">
        <w:rPr>
          <w:b/>
          <w:sz w:val="20"/>
          <w:szCs w:val="20"/>
        </w:rPr>
        <w:t>F</w:t>
      </w:r>
      <w:r w:rsidR="00772133" w:rsidRPr="007C3342">
        <w:rPr>
          <w:b/>
          <w:sz w:val="20"/>
          <w:szCs w:val="20"/>
        </w:rPr>
        <w:t xml:space="preserve">    Les travaux </w:t>
      </w:r>
    </w:p>
    <w:p w:rsidR="00C32CF7" w:rsidRPr="00D37834" w:rsidRDefault="00C32CF7" w:rsidP="00C32CF7">
      <w:pPr>
        <w:pStyle w:val="Paragraphedeliste"/>
        <w:ind w:left="927" w:right="152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5C0582" w:rsidRPr="007C3342" w:rsidRDefault="005C0582" w:rsidP="005C0582">
      <w:pPr>
        <w:shd w:val="clear" w:color="auto" w:fill="FFFFFF"/>
        <w:ind w:left="851" w:hanging="283"/>
        <w:jc w:val="both"/>
        <w:textAlignment w:val="center"/>
        <w:rPr>
          <w:rFonts w:ascii="Times New Roman" w:eastAsia="Times New Roman" w:hAnsi="Times New Roman"/>
          <w:sz w:val="20"/>
        </w:rPr>
      </w:pPr>
      <w:r w:rsidRPr="007C3342">
        <w:rPr>
          <w:sz w:val="20"/>
        </w:rPr>
        <w:sym w:font="Wingdings" w:char="F077"/>
      </w:r>
      <w:r w:rsidRPr="007C3342">
        <w:rPr>
          <w:sz w:val="20"/>
        </w:rPr>
        <w:t xml:space="preserve"> </w:t>
      </w:r>
      <w:r w:rsidRPr="007C3342">
        <w:rPr>
          <w:sz w:val="20"/>
        </w:rPr>
        <w:tab/>
      </w:r>
      <w:r w:rsidRPr="007C3342">
        <w:rPr>
          <w:rFonts w:ascii="Times New Roman" w:eastAsia="Times New Roman" w:hAnsi="Times New Roman"/>
          <w:sz w:val="20"/>
          <w:u w:val="single"/>
        </w:rPr>
        <w:t>Courts n° 4 et 5</w:t>
      </w:r>
      <w:r w:rsidRPr="007C3342">
        <w:rPr>
          <w:rFonts w:ascii="Times New Roman" w:eastAsia="Times New Roman" w:hAnsi="Times New Roman"/>
          <w:sz w:val="20"/>
        </w:rPr>
        <w:t xml:space="preserve"> : </w:t>
      </w:r>
    </w:p>
    <w:p w:rsidR="00E329DD" w:rsidRPr="007E2C4B" w:rsidRDefault="00E329DD" w:rsidP="00E329DD">
      <w:pPr>
        <w:pStyle w:val="Sansinterligne"/>
        <w:ind w:left="993" w:hanging="141"/>
        <w:jc w:val="both"/>
        <w:rPr>
          <w:rFonts w:ascii="Times New Roman" w:eastAsia="Times New Roman" w:hAnsi="Times New Roman"/>
          <w:sz w:val="10"/>
          <w:szCs w:val="10"/>
        </w:rPr>
      </w:pPr>
    </w:p>
    <w:p w:rsidR="001B534D" w:rsidRPr="007C3342" w:rsidRDefault="001B534D" w:rsidP="001B534D">
      <w:pPr>
        <w:pStyle w:val="Sansinterligne"/>
        <w:ind w:left="993" w:hanging="141"/>
        <w:jc w:val="both"/>
        <w:rPr>
          <w:rFonts w:ascii="Times New Roman" w:hAnsi="Times New Roman" w:cs="Times New Roman"/>
          <w:sz w:val="20"/>
          <w:szCs w:val="20"/>
        </w:rPr>
      </w:pPr>
      <w:r w:rsidRPr="007C3342">
        <w:rPr>
          <w:rFonts w:ascii="Times New Roman" w:hAnsi="Times New Roman" w:cs="Times New Roman"/>
          <w:sz w:val="20"/>
          <w:szCs w:val="20"/>
        </w:rPr>
        <w:t>Le 31 mars 2017</w:t>
      </w:r>
      <w:r w:rsidR="00A31D13" w:rsidRPr="007C3342">
        <w:rPr>
          <w:rFonts w:ascii="Times New Roman" w:hAnsi="Times New Roman" w:cs="Times New Roman"/>
          <w:sz w:val="20"/>
          <w:szCs w:val="20"/>
        </w:rPr>
        <w:t xml:space="preserve">, </w:t>
      </w:r>
      <w:r w:rsidRPr="007C3342">
        <w:rPr>
          <w:rFonts w:ascii="Times New Roman" w:hAnsi="Times New Roman" w:cs="Times New Roman"/>
          <w:sz w:val="20"/>
          <w:szCs w:val="20"/>
        </w:rPr>
        <w:t xml:space="preserve">signature de la réception des travaux </w:t>
      </w:r>
      <w:r w:rsidR="00514EF1">
        <w:rPr>
          <w:rFonts w:ascii="Times New Roman" w:hAnsi="Times New Roman" w:cs="Times New Roman"/>
          <w:sz w:val="20"/>
          <w:szCs w:val="20"/>
        </w:rPr>
        <w:t xml:space="preserve">par </w:t>
      </w:r>
      <w:r w:rsidRPr="007C3342">
        <w:rPr>
          <w:rFonts w:ascii="Times New Roman" w:hAnsi="Times New Roman" w:cs="Times New Roman"/>
          <w:sz w:val="20"/>
          <w:szCs w:val="20"/>
        </w:rPr>
        <w:t xml:space="preserve">Olivier MOURIER avec les réserves suivantes : « Sous réserve que l’ensemble de la dalle et du ré-agréage ne nuit pas à la pratique du tennis, risque de faux rebonds ». Le récépissé a été </w:t>
      </w:r>
      <w:r w:rsidR="00E329DD" w:rsidRPr="007C3342">
        <w:rPr>
          <w:rFonts w:ascii="Times New Roman" w:hAnsi="Times New Roman" w:cs="Times New Roman"/>
          <w:sz w:val="20"/>
          <w:szCs w:val="20"/>
        </w:rPr>
        <w:t>remis</w:t>
      </w:r>
      <w:r w:rsidRPr="007C3342">
        <w:rPr>
          <w:rFonts w:ascii="Times New Roman" w:hAnsi="Times New Roman" w:cs="Times New Roman"/>
          <w:sz w:val="20"/>
          <w:szCs w:val="20"/>
        </w:rPr>
        <w:t xml:space="preserve"> à M. Patrick PROST</w:t>
      </w:r>
      <w:r w:rsidR="00514EF1">
        <w:rPr>
          <w:rFonts w:ascii="Times New Roman" w:hAnsi="Times New Roman" w:cs="Times New Roman"/>
          <w:sz w:val="20"/>
          <w:szCs w:val="20"/>
        </w:rPr>
        <w:t xml:space="preserve"> </w:t>
      </w:r>
      <w:r w:rsidR="00514EF1" w:rsidRPr="007C3342">
        <w:rPr>
          <w:rFonts w:ascii="Times New Roman" w:hAnsi="Times New Roman" w:cs="Times New Roman"/>
          <w:sz w:val="20"/>
          <w:szCs w:val="20"/>
        </w:rPr>
        <w:t>DST de la Commune</w:t>
      </w:r>
      <w:r w:rsidRPr="007C334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C3342" w:rsidRPr="007E2C4B" w:rsidRDefault="007C3342" w:rsidP="007C3342">
      <w:pPr>
        <w:pStyle w:val="Sansinterligne"/>
        <w:ind w:left="993" w:hanging="141"/>
        <w:jc w:val="both"/>
        <w:rPr>
          <w:rFonts w:ascii="Times New Roman" w:eastAsia="Times New Roman" w:hAnsi="Times New Roman"/>
          <w:sz w:val="10"/>
          <w:szCs w:val="10"/>
        </w:rPr>
      </w:pPr>
    </w:p>
    <w:p w:rsidR="001B534D" w:rsidRPr="007C3342" w:rsidRDefault="001B534D" w:rsidP="001B534D">
      <w:pPr>
        <w:pStyle w:val="Sansinterligne"/>
        <w:ind w:left="993" w:hanging="141"/>
        <w:jc w:val="both"/>
        <w:rPr>
          <w:rFonts w:ascii="Times New Roman" w:hAnsi="Times New Roman" w:cs="Times New Roman"/>
          <w:sz w:val="20"/>
          <w:szCs w:val="20"/>
        </w:rPr>
      </w:pPr>
      <w:r w:rsidRPr="007C3342">
        <w:rPr>
          <w:rFonts w:ascii="Times New Roman" w:hAnsi="Times New Roman" w:cs="Times New Roman"/>
          <w:sz w:val="20"/>
          <w:szCs w:val="20"/>
        </w:rPr>
        <w:t>Le 24/04/2017</w:t>
      </w:r>
      <w:r w:rsidR="00A31D13" w:rsidRPr="007C3342">
        <w:rPr>
          <w:rFonts w:ascii="Times New Roman" w:hAnsi="Times New Roman" w:cs="Times New Roman"/>
          <w:sz w:val="20"/>
          <w:szCs w:val="20"/>
        </w:rPr>
        <w:t>, l</w:t>
      </w:r>
      <w:r w:rsidRPr="007C3342">
        <w:rPr>
          <w:rFonts w:ascii="Times New Roman" w:hAnsi="Times New Roman" w:cs="Times New Roman"/>
          <w:sz w:val="20"/>
          <w:szCs w:val="20"/>
        </w:rPr>
        <w:t xml:space="preserve">ettre de M. Hervé CAMARD Maire adjoint à Tennis </w:t>
      </w:r>
      <w:proofErr w:type="spellStart"/>
      <w:r w:rsidRPr="007C3342">
        <w:rPr>
          <w:rFonts w:ascii="Times New Roman" w:hAnsi="Times New Roman" w:cs="Times New Roman"/>
          <w:sz w:val="20"/>
          <w:szCs w:val="20"/>
        </w:rPr>
        <w:t>Chem</w:t>
      </w:r>
      <w:proofErr w:type="spellEnd"/>
      <w:r w:rsidRPr="007C3342">
        <w:rPr>
          <w:rFonts w:ascii="Times New Roman" w:hAnsi="Times New Roman" w:cs="Times New Roman"/>
          <w:sz w:val="20"/>
          <w:szCs w:val="20"/>
        </w:rPr>
        <w:t xml:space="preserve"> Industrie, objet : réclamation pour malfaçons.</w:t>
      </w:r>
    </w:p>
    <w:p w:rsidR="007C3342" w:rsidRPr="007E2C4B" w:rsidRDefault="007C3342" w:rsidP="007C3342">
      <w:pPr>
        <w:pStyle w:val="Sansinterligne"/>
        <w:ind w:left="993" w:hanging="141"/>
        <w:jc w:val="both"/>
        <w:rPr>
          <w:rFonts w:ascii="Times New Roman" w:eastAsia="Times New Roman" w:hAnsi="Times New Roman"/>
          <w:sz w:val="10"/>
          <w:szCs w:val="10"/>
        </w:rPr>
      </w:pPr>
    </w:p>
    <w:p w:rsidR="00A31D13" w:rsidRPr="007C3342" w:rsidRDefault="00A31D13" w:rsidP="00E329DD">
      <w:pPr>
        <w:pStyle w:val="Sansinterligne"/>
        <w:ind w:left="993" w:hanging="141"/>
        <w:jc w:val="both"/>
        <w:rPr>
          <w:rFonts w:ascii="Times New Roman" w:hAnsi="Times New Roman" w:cs="Times New Roman"/>
          <w:sz w:val="20"/>
          <w:szCs w:val="20"/>
        </w:rPr>
      </w:pPr>
      <w:r w:rsidRPr="007C3342">
        <w:rPr>
          <w:rFonts w:ascii="Times New Roman" w:hAnsi="Times New Roman" w:cs="Times New Roman"/>
          <w:sz w:val="20"/>
          <w:szCs w:val="20"/>
        </w:rPr>
        <w:t xml:space="preserve">Le 24/04/2017, visite de M. Jean-Charles LARRIEU Ingénieur-Conseil (FFT), M. Hervé CAMARD, Maire-Adjoint aux Sports, M. Patrick PROST, DST de la Commune, M. Stéphan FEUGAS, Conseiller en Développement coordonnateur de la Ligue en présence de M. Olivier MOURIER pour constater les malfaçons. </w:t>
      </w:r>
    </w:p>
    <w:p w:rsidR="00A31D13" w:rsidRPr="007C3342" w:rsidRDefault="00A31D13" w:rsidP="00A31D13">
      <w:pPr>
        <w:pStyle w:val="Sansinterligne"/>
        <w:ind w:left="1134" w:hanging="141"/>
        <w:jc w:val="both"/>
        <w:rPr>
          <w:rFonts w:ascii="Times New Roman" w:eastAsia="Times New Roman" w:hAnsi="Times New Roman"/>
          <w:sz w:val="20"/>
          <w:szCs w:val="20"/>
        </w:rPr>
      </w:pPr>
      <w:r w:rsidRPr="007C3342">
        <w:rPr>
          <w:rFonts w:ascii="Times New Roman" w:hAnsi="Times New Roman" w:cs="Times New Roman"/>
          <w:sz w:val="20"/>
          <w:szCs w:val="20"/>
        </w:rPr>
        <w:t>Diagnostic de l’état des courts du 12/06/2017 </w:t>
      </w:r>
      <w:r w:rsidR="00B66103" w:rsidRPr="007C3342">
        <w:rPr>
          <w:rFonts w:ascii="Times New Roman" w:hAnsi="Times New Roman" w:cs="Times New Roman"/>
          <w:sz w:val="20"/>
          <w:szCs w:val="20"/>
        </w:rPr>
        <w:t xml:space="preserve">fait par </w:t>
      </w:r>
      <w:r w:rsidRPr="007C3342">
        <w:rPr>
          <w:rFonts w:ascii="Times New Roman" w:hAnsi="Times New Roman" w:cs="Times New Roman"/>
          <w:sz w:val="20"/>
          <w:szCs w:val="20"/>
        </w:rPr>
        <w:t xml:space="preserve">M. Jean-Charles LARRIEU. </w:t>
      </w:r>
    </w:p>
    <w:p w:rsidR="007C3342" w:rsidRPr="007E2C4B" w:rsidRDefault="007C3342" w:rsidP="007C3342">
      <w:pPr>
        <w:pStyle w:val="Sansinterligne"/>
        <w:ind w:left="993" w:hanging="141"/>
        <w:jc w:val="both"/>
        <w:rPr>
          <w:rFonts w:ascii="Times New Roman" w:eastAsia="Times New Roman" w:hAnsi="Times New Roman"/>
          <w:sz w:val="10"/>
          <w:szCs w:val="10"/>
        </w:rPr>
      </w:pPr>
    </w:p>
    <w:p w:rsidR="00E329DD" w:rsidRPr="007C3342" w:rsidRDefault="00E329DD" w:rsidP="00CD3799">
      <w:pPr>
        <w:pStyle w:val="Sansinterligne"/>
        <w:ind w:left="993" w:hanging="142"/>
        <w:jc w:val="both"/>
        <w:rPr>
          <w:rFonts w:ascii="Times New Roman" w:hAnsi="Times New Roman" w:cs="Times New Roman"/>
          <w:sz w:val="20"/>
          <w:szCs w:val="20"/>
        </w:rPr>
      </w:pPr>
      <w:r w:rsidRPr="007C3342">
        <w:rPr>
          <w:rFonts w:ascii="Times New Roman" w:hAnsi="Times New Roman" w:cs="Times New Roman"/>
          <w:sz w:val="20"/>
          <w:szCs w:val="20"/>
        </w:rPr>
        <w:t>Le 21/10/2017</w:t>
      </w:r>
      <w:r w:rsidR="00CD3799" w:rsidRPr="007C3342">
        <w:rPr>
          <w:rFonts w:ascii="Times New Roman" w:hAnsi="Times New Roman" w:cs="Times New Roman"/>
          <w:sz w:val="20"/>
          <w:szCs w:val="20"/>
        </w:rPr>
        <w:t>, m</w:t>
      </w:r>
      <w:r w:rsidRPr="007C3342">
        <w:rPr>
          <w:rFonts w:ascii="Times New Roman" w:hAnsi="Times New Roman" w:cs="Times New Roman"/>
          <w:sz w:val="20"/>
          <w:szCs w:val="20"/>
        </w:rPr>
        <w:t>ail d’Olivier MOURIER à Hervé CAMARD et Patrick PROST </w:t>
      </w:r>
      <w:r w:rsidR="00CD3799" w:rsidRPr="007C3342">
        <w:rPr>
          <w:rFonts w:ascii="Times New Roman" w:hAnsi="Times New Roman" w:cs="Times New Roman"/>
          <w:sz w:val="20"/>
          <w:szCs w:val="20"/>
        </w:rPr>
        <w:t>pour c</w:t>
      </w:r>
      <w:r w:rsidRPr="007C3342">
        <w:rPr>
          <w:rFonts w:ascii="Times New Roman" w:hAnsi="Times New Roman" w:cs="Times New Roman"/>
          <w:sz w:val="20"/>
          <w:szCs w:val="20"/>
        </w:rPr>
        <w:t>onfirmer que les courts commencent à partir en morceaux</w:t>
      </w:r>
      <w:r w:rsidR="00CD3799" w:rsidRPr="007C3342">
        <w:rPr>
          <w:rFonts w:ascii="Times New Roman" w:hAnsi="Times New Roman" w:cs="Times New Roman"/>
          <w:sz w:val="20"/>
          <w:szCs w:val="20"/>
        </w:rPr>
        <w:t xml:space="preserve"> et qu’i</w:t>
      </w:r>
      <w:r w:rsidRPr="007C3342">
        <w:rPr>
          <w:rFonts w:ascii="Times New Roman" w:hAnsi="Times New Roman" w:cs="Times New Roman"/>
          <w:sz w:val="20"/>
          <w:szCs w:val="20"/>
        </w:rPr>
        <w:t>l faut maintenant agir légalement pour que la société Jean Becker soit dans l’obligation de nous les refaire.</w:t>
      </w:r>
    </w:p>
    <w:p w:rsidR="007C3342" w:rsidRPr="007E2C4B" w:rsidRDefault="007C3342" w:rsidP="007C3342">
      <w:pPr>
        <w:pStyle w:val="Sansinterligne"/>
        <w:ind w:left="993" w:hanging="141"/>
        <w:jc w:val="both"/>
        <w:rPr>
          <w:rFonts w:ascii="Times New Roman" w:eastAsia="Times New Roman" w:hAnsi="Times New Roman"/>
          <w:sz w:val="10"/>
          <w:szCs w:val="10"/>
        </w:rPr>
      </w:pPr>
    </w:p>
    <w:p w:rsidR="00E329DD" w:rsidRPr="007C3342" w:rsidRDefault="00CD3799" w:rsidP="00E329DD">
      <w:pPr>
        <w:pStyle w:val="Sansinterligne"/>
        <w:ind w:left="993" w:hanging="142"/>
        <w:jc w:val="both"/>
        <w:rPr>
          <w:rFonts w:ascii="Times New Roman" w:hAnsi="Times New Roman" w:cs="Times New Roman"/>
          <w:sz w:val="20"/>
          <w:szCs w:val="20"/>
        </w:rPr>
      </w:pPr>
      <w:r w:rsidRPr="007C3342">
        <w:rPr>
          <w:rFonts w:ascii="Times New Roman" w:hAnsi="Times New Roman" w:cs="Times New Roman"/>
          <w:sz w:val="20"/>
          <w:szCs w:val="20"/>
        </w:rPr>
        <w:t>Le 2</w:t>
      </w:r>
      <w:r w:rsidR="004D03E5" w:rsidRPr="007C3342">
        <w:rPr>
          <w:rFonts w:ascii="Times New Roman" w:hAnsi="Times New Roman" w:cs="Times New Roman"/>
          <w:sz w:val="20"/>
          <w:szCs w:val="20"/>
        </w:rPr>
        <w:t>0</w:t>
      </w:r>
      <w:r w:rsidRPr="007C3342">
        <w:rPr>
          <w:rFonts w:ascii="Times New Roman" w:hAnsi="Times New Roman" w:cs="Times New Roman"/>
          <w:sz w:val="20"/>
          <w:szCs w:val="20"/>
        </w:rPr>
        <w:t xml:space="preserve">/10/2017, </w:t>
      </w:r>
      <w:r w:rsidR="00371D23" w:rsidRPr="007C3342">
        <w:rPr>
          <w:rFonts w:ascii="Times New Roman" w:hAnsi="Times New Roman" w:cs="Times New Roman"/>
          <w:sz w:val="20"/>
          <w:szCs w:val="20"/>
        </w:rPr>
        <w:t>extrait du « </w:t>
      </w:r>
      <w:proofErr w:type="spellStart"/>
      <w:r w:rsidR="00371D23" w:rsidRPr="007C3342">
        <w:rPr>
          <w:rFonts w:ascii="Times New Roman" w:hAnsi="Times New Roman" w:cs="Times New Roman"/>
          <w:sz w:val="20"/>
          <w:szCs w:val="20"/>
        </w:rPr>
        <w:t>Kbis</w:t>
      </w:r>
      <w:proofErr w:type="spellEnd"/>
      <w:r w:rsidR="00371D23" w:rsidRPr="007C3342">
        <w:rPr>
          <w:rFonts w:ascii="Times New Roman" w:hAnsi="Times New Roman" w:cs="Times New Roman"/>
          <w:sz w:val="20"/>
          <w:szCs w:val="20"/>
        </w:rPr>
        <w:t xml:space="preserve"> » du Greffe du Tribunal de Commerce de Bordeaux </w:t>
      </w:r>
      <w:r w:rsidR="00617E9D" w:rsidRPr="007C3342">
        <w:rPr>
          <w:rFonts w:ascii="Times New Roman" w:hAnsi="Times New Roman" w:cs="Times New Roman"/>
          <w:sz w:val="20"/>
          <w:szCs w:val="20"/>
        </w:rPr>
        <w:t xml:space="preserve">précisant que le société Jean BECKER était mis en redressement </w:t>
      </w:r>
      <w:r w:rsidR="004D03E5" w:rsidRPr="007C3342">
        <w:rPr>
          <w:rFonts w:ascii="Times New Roman" w:hAnsi="Times New Roman" w:cs="Times New Roman"/>
          <w:sz w:val="20"/>
          <w:szCs w:val="20"/>
        </w:rPr>
        <w:t>judiciaire</w:t>
      </w:r>
      <w:r w:rsidR="00617E9D" w:rsidRPr="007C3342">
        <w:rPr>
          <w:rFonts w:ascii="Times New Roman" w:hAnsi="Times New Roman" w:cs="Times New Roman"/>
          <w:sz w:val="20"/>
          <w:szCs w:val="20"/>
        </w:rPr>
        <w:t>.</w:t>
      </w:r>
    </w:p>
    <w:p w:rsidR="007C3342" w:rsidRPr="007E2C4B" w:rsidRDefault="007C3342" w:rsidP="007C3342">
      <w:pPr>
        <w:pStyle w:val="Sansinterligne"/>
        <w:ind w:left="993" w:hanging="141"/>
        <w:jc w:val="both"/>
        <w:rPr>
          <w:rFonts w:ascii="Times New Roman" w:eastAsia="Times New Roman" w:hAnsi="Times New Roman"/>
          <w:sz w:val="10"/>
          <w:szCs w:val="10"/>
        </w:rPr>
      </w:pPr>
    </w:p>
    <w:p w:rsidR="00605412" w:rsidRPr="007C3342" w:rsidRDefault="004D03E5" w:rsidP="00605412">
      <w:pPr>
        <w:pStyle w:val="Sansinterligne"/>
        <w:ind w:left="993" w:hanging="142"/>
        <w:jc w:val="both"/>
        <w:rPr>
          <w:rFonts w:ascii="Times New Roman" w:hAnsi="Times New Roman" w:cs="Times New Roman"/>
          <w:sz w:val="20"/>
          <w:szCs w:val="20"/>
        </w:rPr>
      </w:pPr>
      <w:r w:rsidRPr="007C3342">
        <w:rPr>
          <w:rFonts w:ascii="Times New Roman" w:hAnsi="Times New Roman" w:cs="Times New Roman"/>
          <w:sz w:val="20"/>
          <w:szCs w:val="20"/>
        </w:rPr>
        <w:t>Le 22/09/2018, réunion à la mairie avec M. Laurent RICHARD Maire, Alexandre MARTIN adjoint aux sports et Olivier MOURIER, Cristina GAL</w:t>
      </w:r>
      <w:r w:rsidR="00EB7A8E" w:rsidRPr="007C3342">
        <w:rPr>
          <w:rFonts w:ascii="Times New Roman" w:hAnsi="Times New Roman" w:cs="Times New Roman"/>
          <w:sz w:val="20"/>
          <w:szCs w:val="20"/>
        </w:rPr>
        <w:t>L</w:t>
      </w:r>
      <w:r w:rsidRPr="007C3342">
        <w:rPr>
          <w:rFonts w:ascii="Times New Roman" w:hAnsi="Times New Roman" w:cs="Times New Roman"/>
          <w:sz w:val="20"/>
          <w:szCs w:val="20"/>
        </w:rPr>
        <w:t xml:space="preserve">ICE, Bruno SIMONET et Guy BRONSIN </w:t>
      </w:r>
      <w:r w:rsidR="00514EF1">
        <w:rPr>
          <w:rFonts w:ascii="Times New Roman" w:hAnsi="Times New Roman" w:cs="Times New Roman"/>
          <w:sz w:val="20"/>
          <w:szCs w:val="20"/>
        </w:rPr>
        <w:t xml:space="preserve">du comité </w:t>
      </w:r>
      <w:r w:rsidRPr="007C3342">
        <w:rPr>
          <w:rFonts w:ascii="Times New Roman" w:hAnsi="Times New Roman" w:cs="Times New Roman"/>
          <w:sz w:val="20"/>
          <w:szCs w:val="20"/>
        </w:rPr>
        <w:t xml:space="preserve">pour faire le point sur l’avancement </w:t>
      </w:r>
      <w:r w:rsidR="00EB7A8E" w:rsidRPr="007C3342">
        <w:rPr>
          <w:rFonts w:ascii="Times New Roman" w:hAnsi="Times New Roman" w:cs="Times New Roman"/>
          <w:sz w:val="20"/>
          <w:szCs w:val="20"/>
        </w:rPr>
        <w:t>des actions en cours</w:t>
      </w:r>
      <w:r w:rsidR="00514EF1">
        <w:rPr>
          <w:rFonts w:ascii="Times New Roman" w:hAnsi="Times New Roman" w:cs="Times New Roman"/>
          <w:sz w:val="20"/>
          <w:szCs w:val="20"/>
        </w:rPr>
        <w:t>. P</w:t>
      </w:r>
      <w:r w:rsidR="00605412" w:rsidRPr="007C3342">
        <w:rPr>
          <w:rFonts w:ascii="Times New Roman" w:eastAsia="Times New Roman" w:hAnsi="Times New Roman" w:cs="Times New Roman"/>
          <w:sz w:val="20"/>
          <w:szCs w:val="20"/>
        </w:rPr>
        <w:t>our les malfaçons sur les terrains l</w:t>
      </w:r>
      <w:r w:rsidR="00605412" w:rsidRPr="007C3342">
        <w:rPr>
          <w:rFonts w:ascii="Times New Roman" w:hAnsi="Times New Roman" w:cs="Times New Roman"/>
          <w:sz w:val="20"/>
          <w:szCs w:val="20"/>
        </w:rPr>
        <w:t xml:space="preserve">’assurance de la garantie décennale du fournisseur « Tennis </w:t>
      </w:r>
      <w:proofErr w:type="spellStart"/>
      <w:r w:rsidR="00605412" w:rsidRPr="007C3342">
        <w:rPr>
          <w:rFonts w:ascii="Times New Roman" w:hAnsi="Times New Roman" w:cs="Times New Roman"/>
          <w:sz w:val="20"/>
          <w:szCs w:val="20"/>
        </w:rPr>
        <w:t>Chem</w:t>
      </w:r>
      <w:proofErr w:type="spellEnd"/>
      <w:r w:rsidR="00605412" w:rsidRPr="007C3342">
        <w:rPr>
          <w:rFonts w:ascii="Times New Roman" w:hAnsi="Times New Roman" w:cs="Times New Roman"/>
          <w:sz w:val="20"/>
          <w:szCs w:val="20"/>
        </w:rPr>
        <w:t xml:space="preserve"> Industries » a été activée (</w:t>
      </w:r>
      <w:r w:rsidR="00605412" w:rsidRPr="007C3342">
        <w:rPr>
          <w:rFonts w:ascii="Times New Roman" w:eastAsia="Times New Roman" w:hAnsi="Times New Roman" w:cs="Times New Roman"/>
          <w:sz w:val="20"/>
          <w:szCs w:val="20"/>
        </w:rPr>
        <w:t xml:space="preserve">Mail du 3 octobre 2018 de Madame </w:t>
      </w:r>
      <w:r w:rsidR="00605412" w:rsidRPr="007C3342">
        <w:rPr>
          <w:rFonts w:ascii="Times New Roman" w:hAnsi="Times New Roman" w:cs="Times New Roman"/>
          <w:sz w:val="20"/>
          <w:szCs w:val="20"/>
        </w:rPr>
        <w:t xml:space="preserve">Véronique RUELLAN </w:t>
      </w:r>
      <w:r w:rsidR="00605412" w:rsidRPr="007C3342">
        <w:rPr>
          <w:rFonts w:ascii="Times New Roman" w:hAnsi="Times New Roman" w:cs="Times New Roman"/>
          <w:color w:val="000000"/>
          <w:sz w:val="20"/>
          <w:szCs w:val="20"/>
        </w:rPr>
        <w:t>Responsable des Finances/Marchés Public de la mairie)</w:t>
      </w:r>
      <w:r w:rsidR="00605412" w:rsidRPr="007C3342">
        <w:rPr>
          <w:rFonts w:ascii="Times New Roman" w:hAnsi="Times New Roman" w:cs="Times New Roman"/>
          <w:sz w:val="20"/>
          <w:szCs w:val="20"/>
        </w:rPr>
        <w:t>.</w:t>
      </w:r>
    </w:p>
    <w:p w:rsidR="00605412" w:rsidRPr="007C3342" w:rsidRDefault="00605412" w:rsidP="00605412">
      <w:pPr>
        <w:shd w:val="clear" w:color="auto" w:fill="FFFFFF"/>
        <w:ind w:left="993"/>
        <w:jc w:val="both"/>
        <w:textAlignment w:val="center"/>
        <w:rPr>
          <w:rFonts w:ascii="Times New Roman" w:eastAsia="Times New Roman" w:hAnsi="Times New Roman"/>
          <w:sz w:val="20"/>
        </w:rPr>
      </w:pPr>
      <w:r w:rsidRPr="007C3342">
        <w:rPr>
          <w:rFonts w:ascii="Times New Roman" w:eastAsia="Times New Roman" w:hAnsi="Times New Roman"/>
          <w:sz w:val="20"/>
        </w:rPr>
        <w:t xml:space="preserve">Madame </w:t>
      </w:r>
      <w:r w:rsidRPr="007C3342">
        <w:rPr>
          <w:rFonts w:ascii="Times New Roman" w:hAnsi="Times New Roman"/>
          <w:sz w:val="20"/>
        </w:rPr>
        <w:t xml:space="preserve">Véronique RUELLAN a relancé la société AXA </w:t>
      </w:r>
      <w:r w:rsidRPr="007C3342">
        <w:rPr>
          <w:rFonts w:ascii="Times New Roman" w:eastAsia="Times New Roman" w:hAnsi="Times New Roman"/>
          <w:sz w:val="20"/>
        </w:rPr>
        <w:t>par mail le 18 septembre suite à un</w:t>
      </w:r>
      <w:r w:rsidRPr="007C3342">
        <w:rPr>
          <w:rFonts w:ascii="Times New Roman" w:hAnsi="Times New Roman"/>
          <w:sz w:val="20"/>
        </w:rPr>
        <w:t xml:space="preserve"> courrier adressé le 25 mai 2018 resté sans réponse qui demandait d’activer la responsabilité décennale pour ce dossier.</w:t>
      </w:r>
    </w:p>
    <w:p w:rsidR="007C3342" w:rsidRPr="007E2C4B" w:rsidRDefault="007C3342" w:rsidP="007C3342">
      <w:pPr>
        <w:pStyle w:val="Sansinterligne"/>
        <w:ind w:left="993" w:hanging="141"/>
        <w:jc w:val="both"/>
        <w:rPr>
          <w:rFonts w:ascii="Times New Roman" w:eastAsia="Times New Roman" w:hAnsi="Times New Roman"/>
          <w:sz w:val="10"/>
          <w:szCs w:val="10"/>
        </w:rPr>
      </w:pPr>
    </w:p>
    <w:p w:rsidR="001B49D8" w:rsidRPr="007C3342" w:rsidRDefault="00BA1B88" w:rsidP="00BA1B88">
      <w:pPr>
        <w:pStyle w:val="Sansinterligne"/>
        <w:ind w:left="851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7C3342">
        <w:rPr>
          <w:sz w:val="20"/>
          <w:szCs w:val="20"/>
        </w:rPr>
        <w:sym w:font="Wingdings" w:char="F077"/>
      </w:r>
      <w:r w:rsidRPr="007C3342">
        <w:rPr>
          <w:sz w:val="20"/>
          <w:szCs w:val="20"/>
        </w:rPr>
        <w:t xml:space="preserve"> </w:t>
      </w:r>
      <w:r w:rsidRPr="007C3342">
        <w:rPr>
          <w:sz w:val="20"/>
          <w:szCs w:val="20"/>
        </w:rPr>
        <w:tab/>
      </w:r>
      <w:r w:rsidR="001B49D8" w:rsidRPr="007C3342">
        <w:rPr>
          <w:rFonts w:ascii="Times New Roman" w:eastAsia="Times New Roman" w:hAnsi="Times New Roman"/>
          <w:sz w:val="20"/>
          <w:szCs w:val="20"/>
        </w:rPr>
        <w:t>Réfection de l’allée</w:t>
      </w:r>
      <w:r w:rsidR="00B66103" w:rsidRPr="007C3342">
        <w:rPr>
          <w:rFonts w:ascii="Times New Roman" w:eastAsia="Times New Roman" w:hAnsi="Times New Roman"/>
          <w:sz w:val="20"/>
          <w:szCs w:val="20"/>
        </w:rPr>
        <w:t>, de</w:t>
      </w:r>
      <w:r w:rsidR="001B49D8" w:rsidRPr="007C3342">
        <w:rPr>
          <w:rFonts w:ascii="Times New Roman" w:eastAsia="Times New Roman" w:hAnsi="Times New Roman"/>
          <w:sz w:val="20"/>
          <w:szCs w:val="20"/>
        </w:rPr>
        <w:t xml:space="preserve"> la route </w:t>
      </w:r>
      <w:r w:rsidR="00B66103" w:rsidRPr="007C3342">
        <w:rPr>
          <w:rFonts w:ascii="Times New Roman" w:eastAsia="Times New Roman" w:hAnsi="Times New Roman"/>
          <w:sz w:val="20"/>
          <w:szCs w:val="20"/>
        </w:rPr>
        <w:t>aux</w:t>
      </w:r>
      <w:r w:rsidR="001B49D8" w:rsidRPr="007C3342">
        <w:rPr>
          <w:rFonts w:ascii="Times New Roman" w:eastAsia="Times New Roman" w:hAnsi="Times New Roman"/>
          <w:sz w:val="20"/>
          <w:szCs w:val="20"/>
        </w:rPr>
        <w:t xml:space="preserve"> courts couverts. </w:t>
      </w:r>
    </w:p>
    <w:p w:rsidR="007E2C4B" w:rsidRPr="007E2C4B" w:rsidRDefault="007E2C4B" w:rsidP="007E2C4B">
      <w:pPr>
        <w:pStyle w:val="Sansinterligne"/>
        <w:ind w:left="993" w:hanging="141"/>
        <w:jc w:val="both"/>
        <w:rPr>
          <w:rFonts w:ascii="Times New Roman" w:eastAsia="Times New Roman" w:hAnsi="Times New Roman"/>
          <w:sz w:val="10"/>
          <w:szCs w:val="10"/>
        </w:rPr>
      </w:pPr>
    </w:p>
    <w:p w:rsidR="00AC0C90" w:rsidRPr="007C3342" w:rsidRDefault="00BA1B88" w:rsidP="00BA1B88">
      <w:pPr>
        <w:pStyle w:val="Sansinterligne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342">
        <w:rPr>
          <w:sz w:val="20"/>
          <w:szCs w:val="20"/>
        </w:rPr>
        <w:sym w:font="Wingdings" w:char="F077"/>
      </w:r>
      <w:r w:rsidRPr="007C3342">
        <w:rPr>
          <w:sz w:val="20"/>
          <w:szCs w:val="20"/>
        </w:rPr>
        <w:t xml:space="preserve"> </w:t>
      </w:r>
      <w:r w:rsidRPr="007C3342">
        <w:rPr>
          <w:sz w:val="20"/>
          <w:szCs w:val="20"/>
        </w:rPr>
        <w:tab/>
      </w:r>
      <w:r w:rsidR="00AC0C90" w:rsidRPr="007C3342">
        <w:rPr>
          <w:rFonts w:ascii="Times New Roman" w:hAnsi="Times New Roman" w:cs="Times New Roman"/>
          <w:sz w:val="20"/>
          <w:szCs w:val="20"/>
        </w:rPr>
        <w:t xml:space="preserve">Aménagement pour </w:t>
      </w:r>
      <w:r w:rsidR="007E2C4B" w:rsidRPr="007C3342">
        <w:rPr>
          <w:rFonts w:ascii="Times New Roman" w:hAnsi="Times New Roman" w:cs="Times New Roman"/>
          <w:sz w:val="20"/>
          <w:szCs w:val="20"/>
        </w:rPr>
        <w:t>mise</w:t>
      </w:r>
      <w:r w:rsidR="00AC0C90" w:rsidRPr="007C3342">
        <w:rPr>
          <w:rFonts w:ascii="Times New Roman" w:hAnsi="Times New Roman" w:cs="Times New Roman"/>
          <w:sz w:val="20"/>
          <w:szCs w:val="20"/>
        </w:rPr>
        <w:t xml:space="preserve"> en conformité avec les normes des personnes à mobilité réduite : </w:t>
      </w:r>
    </w:p>
    <w:p w:rsidR="00BA1B88" w:rsidRPr="007C3342" w:rsidRDefault="00AC0C90" w:rsidP="00AC0C90">
      <w:pPr>
        <w:pStyle w:val="Sansinterligne"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7C3342">
        <w:rPr>
          <w:rFonts w:ascii="Times New Roman" w:hAnsi="Times New Roman" w:cs="Times New Roman"/>
          <w:sz w:val="20"/>
          <w:szCs w:val="20"/>
        </w:rPr>
        <w:t>- d</w:t>
      </w:r>
      <w:r w:rsidR="007E2C4B" w:rsidRPr="007C3342">
        <w:rPr>
          <w:rFonts w:ascii="Times New Roman" w:hAnsi="Times New Roman" w:cs="Times New Roman"/>
          <w:sz w:val="20"/>
          <w:szCs w:val="20"/>
        </w:rPr>
        <w:t>es</w:t>
      </w:r>
      <w:r w:rsidR="00BA1B88" w:rsidRPr="007C3342">
        <w:rPr>
          <w:rFonts w:ascii="Times New Roman" w:hAnsi="Times New Roman" w:cs="Times New Roman"/>
          <w:sz w:val="20"/>
          <w:szCs w:val="20"/>
        </w:rPr>
        <w:t xml:space="preserve"> sanitaires</w:t>
      </w:r>
      <w:r w:rsidRPr="007C3342">
        <w:rPr>
          <w:rFonts w:ascii="Times New Roman" w:hAnsi="Times New Roman" w:cs="Times New Roman"/>
          <w:sz w:val="20"/>
          <w:szCs w:val="20"/>
        </w:rPr>
        <w:t xml:space="preserve"> dames</w:t>
      </w:r>
      <w:r w:rsidR="00BA1B88" w:rsidRPr="007C3342">
        <w:rPr>
          <w:rFonts w:ascii="Times New Roman" w:hAnsi="Times New Roman" w:cs="Times New Roman"/>
          <w:sz w:val="20"/>
          <w:szCs w:val="20"/>
        </w:rPr>
        <w:t xml:space="preserve">, le WC </w:t>
      </w:r>
      <w:r w:rsidRPr="007C3342">
        <w:rPr>
          <w:rFonts w:ascii="Times New Roman" w:hAnsi="Times New Roman" w:cs="Times New Roman"/>
          <w:sz w:val="20"/>
          <w:szCs w:val="20"/>
        </w:rPr>
        <w:t>a été</w:t>
      </w:r>
      <w:r w:rsidR="00BA1B88" w:rsidRPr="007C3342">
        <w:rPr>
          <w:rFonts w:ascii="Times New Roman" w:hAnsi="Times New Roman" w:cs="Times New Roman"/>
          <w:sz w:val="20"/>
          <w:szCs w:val="20"/>
        </w:rPr>
        <w:t xml:space="preserve"> déplacé et le lavabo changé.</w:t>
      </w:r>
    </w:p>
    <w:p w:rsidR="00AC0C90" w:rsidRPr="007C3342" w:rsidRDefault="00AC0C90" w:rsidP="00AC0C90">
      <w:pPr>
        <w:pStyle w:val="Sansinterligne"/>
        <w:ind w:left="1134" w:hanging="141"/>
        <w:jc w:val="both"/>
        <w:rPr>
          <w:rFonts w:ascii="Times New Roman" w:hAnsi="Times New Roman" w:cs="Times New Roman"/>
          <w:sz w:val="20"/>
          <w:szCs w:val="20"/>
        </w:rPr>
      </w:pPr>
      <w:r w:rsidRPr="007C3342">
        <w:rPr>
          <w:rFonts w:ascii="Times New Roman" w:hAnsi="Times New Roman" w:cs="Times New Roman"/>
          <w:sz w:val="20"/>
          <w:szCs w:val="20"/>
        </w:rPr>
        <w:t>- d</w:t>
      </w:r>
      <w:r w:rsidR="007E2C4B" w:rsidRPr="007C3342">
        <w:rPr>
          <w:rFonts w:ascii="Times New Roman" w:hAnsi="Times New Roman" w:cs="Times New Roman"/>
          <w:sz w:val="20"/>
          <w:szCs w:val="20"/>
        </w:rPr>
        <w:t>u</w:t>
      </w:r>
      <w:r w:rsidR="00BA1B88" w:rsidRPr="007C3342">
        <w:rPr>
          <w:rFonts w:ascii="Times New Roman" w:hAnsi="Times New Roman" w:cs="Times New Roman"/>
          <w:sz w:val="20"/>
          <w:szCs w:val="20"/>
        </w:rPr>
        <w:t xml:space="preserve"> vestiaire dames, une grande douche </w:t>
      </w:r>
      <w:r w:rsidRPr="007C3342">
        <w:rPr>
          <w:rFonts w:ascii="Times New Roman" w:hAnsi="Times New Roman" w:cs="Times New Roman"/>
          <w:sz w:val="20"/>
          <w:szCs w:val="20"/>
        </w:rPr>
        <w:t xml:space="preserve">a été </w:t>
      </w:r>
      <w:r w:rsidR="00BA1B88" w:rsidRPr="007C3342">
        <w:rPr>
          <w:rFonts w:ascii="Times New Roman" w:hAnsi="Times New Roman" w:cs="Times New Roman"/>
          <w:sz w:val="20"/>
          <w:szCs w:val="20"/>
        </w:rPr>
        <w:t xml:space="preserve">faite </w:t>
      </w:r>
      <w:r w:rsidRPr="007C3342">
        <w:rPr>
          <w:rFonts w:ascii="Times New Roman" w:hAnsi="Times New Roman" w:cs="Times New Roman"/>
          <w:sz w:val="20"/>
          <w:szCs w:val="20"/>
        </w:rPr>
        <w:t>à la place de deux</w:t>
      </w:r>
      <w:r w:rsidR="00BA1B88" w:rsidRPr="007C3342">
        <w:rPr>
          <w:rFonts w:ascii="Times New Roman" w:hAnsi="Times New Roman" w:cs="Times New Roman"/>
          <w:sz w:val="20"/>
          <w:szCs w:val="20"/>
        </w:rPr>
        <w:t xml:space="preserve"> douche</w:t>
      </w:r>
      <w:r w:rsidRPr="007C3342">
        <w:rPr>
          <w:rFonts w:ascii="Times New Roman" w:hAnsi="Times New Roman" w:cs="Times New Roman"/>
          <w:sz w:val="20"/>
          <w:szCs w:val="20"/>
        </w:rPr>
        <w:t>s</w:t>
      </w:r>
      <w:r w:rsidR="007E2C4B" w:rsidRPr="007C3342">
        <w:rPr>
          <w:rFonts w:ascii="Times New Roman" w:hAnsi="Times New Roman" w:cs="Times New Roman"/>
          <w:sz w:val="20"/>
          <w:szCs w:val="20"/>
        </w:rPr>
        <w:t xml:space="preserve"> existantes</w:t>
      </w:r>
      <w:r w:rsidRPr="007C3342">
        <w:rPr>
          <w:rFonts w:ascii="Times New Roman" w:hAnsi="Times New Roman" w:cs="Times New Roman"/>
          <w:sz w:val="20"/>
          <w:szCs w:val="20"/>
        </w:rPr>
        <w:t>, l</w:t>
      </w:r>
      <w:r w:rsidR="00BA1B88" w:rsidRPr="007C3342">
        <w:rPr>
          <w:rFonts w:ascii="Times New Roman" w:hAnsi="Times New Roman" w:cs="Times New Roman"/>
          <w:sz w:val="20"/>
          <w:szCs w:val="20"/>
        </w:rPr>
        <w:t xml:space="preserve">e carrelage du sol </w:t>
      </w:r>
      <w:r w:rsidRPr="007C3342">
        <w:rPr>
          <w:rFonts w:ascii="Times New Roman" w:hAnsi="Times New Roman" w:cs="Times New Roman"/>
          <w:sz w:val="20"/>
          <w:szCs w:val="20"/>
        </w:rPr>
        <w:t>et des murs a été changés.</w:t>
      </w:r>
    </w:p>
    <w:p w:rsidR="007E2C4B" w:rsidRPr="007E2C4B" w:rsidRDefault="007E2C4B" w:rsidP="007E2C4B">
      <w:pPr>
        <w:pStyle w:val="Sansinterligne"/>
        <w:ind w:left="993" w:hanging="141"/>
        <w:jc w:val="both"/>
        <w:rPr>
          <w:rFonts w:ascii="Times New Roman" w:eastAsia="Times New Roman" w:hAnsi="Times New Roman"/>
          <w:sz w:val="10"/>
          <w:szCs w:val="10"/>
        </w:rPr>
      </w:pPr>
    </w:p>
    <w:p w:rsidR="00BA1B88" w:rsidRPr="007C3342" w:rsidRDefault="00AC0C90" w:rsidP="00BA1B88">
      <w:pPr>
        <w:pStyle w:val="Sansinterligne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342">
        <w:rPr>
          <w:sz w:val="20"/>
          <w:szCs w:val="20"/>
        </w:rPr>
        <w:sym w:font="Wingdings" w:char="F077"/>
      </w:r>
      <w:r w:rsidRPr="007C3342">
        <w:rPr>
          <w:sz w:val="20"/>
          <w:szCs w:val="20"/>
        </w:rPr>
        <w:t xml:space="preserve"> </w:t>
      </w:r>
      <w:r w:rsidRPr="007C3342">
        <w:rPr>
          <w:sz w:val="20"/>
          <w:szCs w:val="20"/>
        </w:rPr>
        <w:tab/>
      </w:r>
      <w:r w:rsidR="00BA1B88" w:rsidRPr="007C3342">
        <w:rPr>
          <w:rFonts w:ascii="Times New Roman" w:hAnsi="Times New Roman" w:cs="Times New Roman"/>
          <w:sz w:val="20"/>
          <w:szCs w:val="20"/>
        </w:rPr>
        <w:t xml:space="preserve">Dans les sanitaires des hommes, le lavabo </w:t>
      </w:r>
      <w:r w:rsidRPr="007C3342">
        <w:rPr>
          <w:rFonts w:ascii="Times New Roman" w:hAnsi="Times New Roman" w:cs="Times New Roman"/>
          <w:sz w:val="20"/>
          <w:szCs w:val="20"/>
        </w:rPr>
        <w:t>a été</w:t>
      </w:r>
      <w:r w:rsidR="00BA1B88" w:rsidRPr="007C3342">
        <w:rPr>
          <w:rFonts w:ascii="Times New Roman" w:hAnsi="Times New Roman" w:cs="Times New Roman"/>
          <w:sz w:val="20"/>
          <w:szCs w:val="20"/>
        </w:rPr>
        <w:t xml:space="preserve"> changé et la pression de l’eau </w:t>
      </w:r>
      <w:r w:rsidRPr="007C3342">
        <w:rPr>
          <w:rFonts w:ascii="Times New Roman" w:hAnsi="Times New Roman" w:cs="Times New Roman"/>
          <w:sz w:val="20"/>
          <w:szCs w:val="20"/>
        </w:rPr>
        <w:t>améliorée</w:t>
      </w:r>
      <w:r w:rsidR="00BA1B88" w:rsidRPr="007C3342">
        <w:rPr>
          <w:rFonts w:ascii="Times New Roman" w:hAnsi="Times New Roman" w:cs="Times New Roman"/>
          <w:sz w:val="20"/>
          <w:szCs w:val="20"/>
        </w:rPr>
        <w:t>.</w:t>
      </w:r>
    </w:p>
    <w:p w:rsidR="007E2C4B" w:rsidRPr="007E2C4B" w:rsidRDefault="007E2C4B" w:rsidP="007E2C4B">
      <w:pPr>
        <w:pStyle w:val="Sansinterligne"/>
        <w:ind w:left="993" w:hanging="141"/>
        <w:jc w:val="both"/>
        <w:rPr>
          <w:rFonts w:ascii="Times New Roman" w:eastAsia="Times New Roman" w:hAnsi="Times New Roman"/>
          <w:sz w:val="10"/>
          <w:szCs w:val="10"/>
        </w:rPr>
      </w:pPr>
    </w:p>
    <w:p w:rsidR="001B49D8" w:rsidRPr="007C3342" w:rsidRDefault="00AC0C90" w:rsidP="00514EF1">
      <w:pPr>
        <w:pStyle w:val="Sansinterligne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7C3342">
        <w:rPr>
          <w:sz w:val="20"/>
          <w:szCs w:val="20"/>
        </w:rPr>
        <w:sym w:font="Wingdings" w:char="F077"/>
      </w:r>
      <w:r w:rsidRPr="007C3342">
        <w:rPr>
          <w:sz w:val="20"/>
          <w:szCs w:val="20"/>
        </w:rPr>
        <w:t xml:space="preserve"> </w:t>
      </w:r>
      <w:r w:rsidRPr="007C3342">
        <w:rPr>
          <w:sz w:val="20"/>
          <w:szCs w:val="20"/>
        </w:rPr>
        <w:tab/>
      </w:r>
      <w:r w:rsidR="00350DAA" w:rsidRPr="007C3342">
        <w:rPr>
          <w:rFonts w:ascii="Times New Roman" w:hAnsi="Times New Roman" w:cs="Times New Roman"/>
          <w:sz w:val="20"/>
          <w:szCs w:val="20"/>
        </w:rPr>
        <w:t xml:space="preserve">La serrure d’accès aux courts couverts ne fonctionne plus et celles des courts extérieurs sont usées. La municipalité </w:t>
      </w:r>
      <w:r w:rsidR="00BF0C6E" w:rsidRPr="007C3342">
        <w:rPr>
          <w:rFonts w:ascii="Times New Roman" w:hAnsi="Times New Roman" w:cs="Times New Roman"/>
          <w:sz w:val="20"/>
          <w:szCs w:val="20"/>
        </w:rPr>
        <w:t xml:space="preserve">a commandé de nouvelles serrures électroniques qui </w:t>
      </w:r>
      <w:r w:rsidR="001B534D" w:rsidRPr="007C3342">
        <w:rPr>
          <w:rFonts w:ascii="Times New Roman" w:hAnsi="Times New Roman" w:cs="Times New Roman"/>
          <w:sz w:val="20"/>
          <w:szCs w:val="20"/>
        </w:rPr>
        <w:t xml:space="preserve">vont </w:t>
      </w:r>
      <w:r w:rsidRPr="007C3342">
        <w:rPr>
          <w:rFonts w:ascii="Times New Roman" w:eastAsia="Times New Roman" w:hAnsi="Times New Roman" w:cs="Times New Roman"/>
          <w:sz w:val="20"/>
          <w:szCs w:val="20"/>
        </w:rPr>
        <w:t>être</w:t>
      </w:r>
      <w:r w:rsidR="00BA1B88" w:rsidRPr="007C3342">
        <w:rPr>
          <w:rFonts w:ascii="Times New Roman" w:eastAsia="Times New Roman" w:hAnsi="Times New Roman" w:cs="Times New Roman"/>
          <w:sz w:val="20"/>
          <w:szCs w:val="20"/>
        </w:rPr>
        <w:t xml:space="preserve"> changer rapidement. </w:t>
      </w:r>
    </w:p>
    <w:p w:rsidR="00350DAA" w:rsidRPr="007C3342" w:rsidRDefault="00BF0C6E" w:rsidP="00514EF1">
      <w:pPr>
        <w:pStyle w:val="Sansinterligne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7C3342">
        <w:rPr>
          <w:rFonts w:ascii="Times New Roman" w:hAnsi="Times New Roman" w:cs="Times New Roman"/>
          <w:sz w:val="20"/>
          <w:szCs w:val="20"/>
        </w:rPr>
        <w:t>L’accès des courts couverts étant accessible facilement, d</w:t>
      </w:r>
      <w:r w:rsidR="00350DAA" w:rsidRPr="007C3342">
        <w:rPr>
          <w:rFonts w:ascii="Times New Roman" w:hAnsi="Times New Roman" w:cs="Times New Roman"/>
          <w:sz w:val="20"/>
          <w:szCs w:val="20"/>
        </w:rPr>
        <w:t xml:space="preserve">es dégradations ont été constatées dans nos installations, de </w:t>
      </w:r>
      <w:r w:rsidR="00B66103" w:rsidRPr="007C3342">
        <w:rPr>
          <w:rFonts w:ascii="Times New Roman" w:hAnsi="Times New Roman" w:cs="Times New Roman"/>
          <w:sz w:val="20"/>
          <w:szCs w:val="20"/>
        </w:rPr>
        <w:t xml:space="preserve">jeunes </w:t>
      </w:r>
      <w:r w:rsidR="00350DAA" w:rsidRPr="007C3342">
        <w:rPr>
          <w:rFonts w:ascii="Times New Roman" w:hAnsi="Times New Roman" w:cs="Times New Roman"/>
          <w:sz w:val="20"/>
          <w:szCs w:val="20"/>
        </w:rPr>
        <w:t>individus viennent dans nos locaux le soir et la nuit. Le club house est dans un état lamentable avec des mégots de cigarettes partout, le mobilier déplacé</w:t>
      </w:r>
      <w:r w:rsidR="001B534D" w:rsidRPr="007C3342">
        <w:rPr>
          <w:rFonts w:ascii="Times New Roman" w:hAnsi="Times New Roman" w:cs="Times New Roman"/>
          <w:sz w:val="20"/>
          <w:szCs w:val="20"/>
        </w:rPr>
        <w:t xml:space="preserve"> et les fauteuils retrouvés à l’extérieur</w:t>
      </w:r>
      <w:r w:rsidR="00350DAA" w:rsidRPr="007C3342">
        <w:rPr>
          <w:rFonts w:ascii="Times New Roman" w:hAnsi="Times New Roman" w:cs="Times New Roman"/>
          <w:sz w:val="20"/>
          <w:szCs w:val="20"/>
        </w:rPr>
        <w:t>, nous retrouvons des balles usées qui sont stockées dans l’entrée sur les courts.</w:t>
      </w:r>
    </w:p>
    <w:p w:rsidR="00350DAA" w:rsidRPr="007C3342" w:rsidRDefault="00350DAA" w:rsidP="00514EF1">
      <w:pPr>
        <w:pStyle w:val="Sansinterligne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7C3342">
        <w:rPr>
          <w:rFonts w:ascii="Times New Roman" w:hAnsi="Times New Roman" w:cs="Times New Roman"/>
          <w:sz w:val="20"/>
          <w:szCs w:val="20"/>
        </w:rPr>
        <w:t xml:space="preserve">Afin d’éviter plus de dégradations, les courts couverts ont été fermés au mois d’août la nuit de 21h00 à 9h00 et les deux premiers Week </w:t>
      </w:r>
      <w:r w:rsidR="007666CE" w:rsidRPr="007C3342">
        <w:rPr>
          <w:rFonts w:ascii="Times New Roman" w:hAnsi="Times New Roman" w:cs="Times New Roman"/>
          <w:sz w:val="20"/>
          <w:szCs w:val="20"/>
        </w:rPr>
        <w:t>E</w:t>
      </w:r>
      <w:r w:rsidRPr="007C3342">
        <w:rPr>
          <w:rFonts w:ascii="Times New Roman" w:hAnsi="Times New Roman" w:cs="Times New Roman"/>
          <w:sz w:val="20"/>
          <w:szCs w:val="20"/>
        </w:rPr>
        <w:t xml:space="preserve">nd de septembre.   </w:t>
      </w:r>
    </w:p>
    <w:p w:rsidR="009461A1" w:rsidRPr="00D37834" w:rsidRDefault="009461A1" w:rsidP="000879FA">
      <w:pPr>
        <w:pStyle w:val="Paragraphedeliste"/>
        <w:ind w:left="927" w:right="152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ED043A" w:rsidRPr="007C3342" w:rsidRDefault="00ED043A" w:rsidP="00ED043A">
      <w:pPr>
        <w:pStyle w:val="Paragraphedeliste"/>
        <w:ind w:left="851" w:hanging="284"/>
        <w:jc w:val="both"/>
        <w:rPr>
          <w:rFonts w:ascii="Times New Roman" w:hAnsi="Times New Roman"/>
          <w:sz w:val="20"/>
        </w:rPr>
      </w:pPr>
      <w:r w:rsidRPr="007C3342">
        <w:rPr>
          <w:sz w:val="20"/>
        </w:rPr>
        <w:sym w:font="Wingdings" w:char="F077"/>
      </w:r>
      <w:r w:rsidRPr="007C3342">
        <w:rPr>
          <w:sz w:val="20"/>
        </w:rPr>
        <w:t xml:space="preserve"> </w:t>
      </w:r>
      <w:r w:rsidRPr="007C3342">
        <w:rPr>
          <w:sz w:val="20"/>
        </w:rPr>
        <w:tab/>
      </w:r>
      <w:r w:rsidR="00AC09A4" w:rsidRPr="007C3342">
        <w:rPr>
          <w:rFonts w:ascii="Times New Roman" w:hAnsi="Times New Roman"/>
          <w:sz w:val="20"/>
        </w:rPr>
        <w:t>Merci à Ollivier LECHEVALLIER pour la pose de nouveaux interrupteurs d</w:t>
      </w:r>
      <w:r w:rsidR="00B66103" w:rsidRPr="007C3342">
        <w:rPr>
          <w:rFonts w:ascii="Times New Roman" w:hAnsi="Times New Roman"/>
          <w:sz w:val="20"/>
        </w:rPr>
        <w:t>’</w:t>
      </w:r>
      <w:r w:rsidR="00AC09A4" w:rsidRPr="007C3342">
        <w:rPr>
          <w:rFonts w:ascii="Times New Roman" w:hAnsi="Times New Roman"/>
          <w:sz w:val="20"/>
        </w:rPr>
        <w:t>éclairage des courts</w:t>
      </w:r>
      <w:r w:rsidR="00B66103" w:rsidRPr="007C3342">
        <w:rPr>
          <w:rFonts w:ascii="Times New Roman" w:hAnsi="Times New Roman"/>
          <w:sz w:val="20"/>
        </w:rPr>
        <w:t xml:space="preserve"> 1 e</w:t>
      </w:r>
      <w:r w:rsidR="00021612" w:rsidRPr="007C3342">
        <w:rPr>
          <w:rFonts w:ascii="Times New Roman" w:hAnsi="Times New Roman"/>
          <w:sz w:val="20"/>
        </w:rPr>
        <w:t>t</w:t>
      </w:r>
      <w:r w:rsidR="00B66103" w:rsidRPr="007C3342">
        <w:rPr>
          <w:rFonts w:ascii="Times New Roman" w:hAnsi="Times New Roman"/>
          <w:sz w:val="20"/>
        </w:rPr>
        <w:t xml:space="preserve"> 2</w:t>
      </w:r>
      <w:r w:rsidR="00AC09A4" w:rsidRPr="007C3342">
        <w:rPr>
          <w:rFonts w:ascii="Times New Roman" w:hAnsi="Times New Roman"/>
          <w:sz w:val="20"/>
        </w:rPr>
        <w:t>, les jetons ont été supprimés</w:t>
      </w:r>
      <w:r w:rsidR="001B534D" w:rsidRPr="007C3342">
        <w:rPr>
          <w:rFonts w:ascii="Times New Roman" w:hAnsi="Times New Roman"/>
          <w:sz w:val="20"/>
        </w:rPr>
        <w:t xml:space="preserve"> et un p</w:t>
      </w:r>
      <w:r w:rsidR="00AC09A4" w:rsidRPr="007C3342">
        <w:rPr>
          <w:rFonts w:ascii="Times New Roman" w:hAnsi="Times New Roman"/>
          <w:sz w:val="20"/>
        </w:rPr>
        <w:t>anneau d’explication du fonctionnement a été posé.</w:t>
      </w:r>
    </w:p>
    <w:p w:rsidR="007666CE" w:rsidRDefault="007666CE" w:rsidP="007666CE">
      <w:pPr>
        <w:pStyle w:val="Sansinterligne"/>
        <w:ind w:left="709" w:hanging="284"/>
        <w:rPr>
          <w:rFonts w:ascii="Wingdings" w:hAnsi="Wingdings" w:cs="Times New Roman"/>
          <w:color w:val="984806" w:themeColor="accent6" w:themeShade="80"/>
          <w:sz w:val="12"/>
          <w:szCs w:val="12"/>
        </w:rPr>
      </w:pPr>
    </w:p>
    <w:p w:rsidR="00ED043A" w:rsidRPr="007C3342" w:rsidRDefault="00ED043A" w:rsidP="00ED043A">
      <w:pPr>
        <w:pStyle w:val="Paragraphedeliste"/>
        <w:ind w:left="851" w:hanging="284"/>
        <w:jc w:val="both"/>
        <w:rPr>
          <w:rFonts w:ascii="Times New Roman" w:hAnsi="Times New Roman"/>
          <w:sz w:val="20"/>
        </w:rPr>
      </w:pPr>
      <w:r w:rsidRPr="007C3342">
        <w:rPr>
          <w:sz w:val="20"/>
        </w:rPr>
        <w:sym w:font="Wingdings" w:char="F077"/>
      </w:r>
      <w:r w:rsidRPr="007C3342">
        <w:rPr>
          <w:sz w:val="20"/>
        </w:rPr>
        <w:t xml:space="preserve"> </w:t>
      </w:r>
      <w:r w:rsidRPr="007C3342">
        <w:rPr>
          <w:sz w:val="20"/>
        </w:rPr>
        <w:tab/>
      </w:r>
      <w:r w:rsidRPr="007C3342">
        <w:rPr>
          <w:rFonts w:ascii="Times New Roman" w:hAnsi="Times New Roman"/>
          <w:sz w:val="20"/>
        </w:rPr>
        <w:t xml:space="preserve">Pose de deux bancs </w:t>
      </w:r>
      <w:r w:rsidR="001B534D" w:rsidRPr="007C3342">
        <w:rPr>
          <w:rFonts w:ascii="Times New Roman" w:hAnsi="Times New Roman"/>
          <w:sz w:val="20"/>
        </w:rPr>
        <w:t xml:space="preserve">par court sur les courts extérieurs </w:t>
      </w:r>
      <w:r w:rsidRPr="007C3342">
        <w:rPr>
          <w:rFonts w:ascii="Times New Roman" w:hAnsi="Times New Roman"/>
          <w:sz w:val="20"/>
        </w:rPr>
        <w:t xml:space="preserve">par </w:t>
      </w:r>
      <w:r w:rsidR="001B534D" w:rsidRPr="007C3342">
        <w:rPr>
          <w:rFonts w:ascii="Times New Roman" w:hAnsi="Times New Roman"/>
          <w:sz w:val="20"/>
        </w:rPr>
        <w:t>la municipalité</w:t>
      </w:r>
      <w:r w:rsidRPr="007C3342">
        <w:rPr>
          <w:rFonts w:ascii="Times New Roman" w:hAnsi="Times New Roman"/>
          <w:sz w:val="20"/>
        </w:rPr>
        <w:t>.</w:t>
      </w:r>
    </w:p>
    <w:p w:rsidR="001F22F7" w:rsidRDefault="001F22F7" w:rsidP="001F22F7">
      <w:pPr>
        <w:pStyle w:val="Sansinterligne"/>
        <w:ind w:left="709" w:hanging="284"/>
        <w:rPr>
          <w:rFonts w:ascii="Wingdings" w:hAnsi="Wingdings" w:cs="Times New Roman"/>
          <w:color w:val="984806" w:themeColor="accent6" w:themeShade="80"/>
          <w:sz w:val="12"/>
          <w:szCs w:val="12"/>
        </w:rPr>
      </w:pPr>
    </w:p>
    <w:p w:rsidR="001B49D8" w:rsidRDefault="00AC09A4" w:rsidP="00AC09A4">
      <w:pPr>
        <w:pStyle w:val="Sansinterligne"/>
        <w:ind w:left="851" w:hanging="284"/>
        <w:rPr>
          <w:rFonts w:ascii="Times New Roman" w:hAnsi="Times New Roman" w:cs="Times New Roman"/>
          <w:sz w:val="20"/>
          <w:szCs w:val="20"/>
        </w:rPr>
      </w:pPr>
      <w:r w:rsidRPr="007C3342">
        <w:rPr>
          <w:sz w:val="20"/>
          <w:szCs w:val="20"/>
        </w:rPr>
        <w:sym w:font="Wingdings" w:char="F077"/>
      </w:r>
      <w:r w:rsidRPr="007C3342">
        <w:rPr>
          <w:sz w:val="20"/>
          <w:szCs w:val="20"/>
        </w:rPr>
        <w:t xml:space="preserve"> </w:t>
      </w:r>
      <w:r w:rsidRPr="007C3342">
        <w:rPr>
          <w:sz w:val="20"/>
          <w:szCs w:val="20"/>
        </w:rPr>
        <w:tab/>
      </w:r>
      <w:r w:rsidR="001B49D8" w:rsidRPr="007C3342">
        <w:rPr>
          <w:rFonts w:ascii="Times New Roman" w:hAnsi="Times New Roman" w:cs="Times New Roman"/>
          <w:sz w:val="20"/>
          <w:szCs w:val="20"/>
        </w:rPr>
        <w:t>P</w:t>
      </w:r>
      <w:r w:rsidRPr="007C3342">
        <w:rPr>
          <w:rFonts w:ascii="Times New Roman" w:hAnsi="Times New Roman" w:cs="Times New Roman"/>
          <w:sz w:val="20"/>
          <w:szCs w:val="20"/>
        </w:rPr>
        <w:t>o</w:t>
      </w:r>
      <w:r w:rsidR="001B49D8" w:rsidRPr="007C3342">
        <w:rPr>
          <w:rFonts w:ascii="Times New Roman" w:hAnsi="Times New Roman" w:cs="Times New Roman"/>
          <w:sz w:val="20"/>
          <w:szCs w:val="20"/>
        </w:rPr>
        <w:t>se de trois tablettes sur le mur côté courts dans le club house.</w:t>
      </w:r>
    </w:p>
    <w:p w:rsidR="00BA77B7" w:rsidRDefault="00BA77B7" w:rsidP="00AC09A4">
      <w:pPr>
        <w:pStyle w:val="Sansinterligne"/>
        <w:ind w:left="851" w:hanging="284"/>
        <w:rPr>
          <w:rFonts w:ascii="Times New Roman" w:hAnsi="Times New Roman" w:cs="Times New Roman"/>
          <w:sz w:val="20"/>
          <w:szCs w:val="20"/>
        </w:rPr>
      </w:pPr>
    </w:p>
    <w:p w:rsidR="006D2CE3" w:rsidRDefault="006D2CE3" w:rsidP="00AC09A4">
      <w:pPr>
        <w:pStyle w:val="Sansinterligne"/>
        <w:ind w:left="851" w:hanging="284"/>
        <w:rPr>
          <w:rFonts w:ascii="Times New Roman" w:hAnsi="Times New Roman" w:cs="Times New Roman"/>
          <w:sz w:val="20"/>
          <w:szCs w:val="20"/>
        </w:rPr>
      </w:pPr>
    </w:p>
    <w:p w:rsidR="006D2CE3" w:rsidRDefault="006D2CE3" w:rsidP="00AC09A4">
      <w:pPr>
        <w:pStyle w:val="Sansinterligne"/>
        <w:ind w:left="851" w:hanging="284"/>
        <w:rPr>
          <w:rFonts w:ascii="Times New Roman" w:hAnsi="Times New Roman" w:cs="Times New Roman"/>
          <w:sz w:val="20"/>
          <w:szCs w:val="20"/>
        </w:rPr>
      </w:pPr>
    </w:p>
    <w:p w:rsidR="006D2CE3" w:rsidRDefault="006D2CE3" w:rsidP="00AC09A4">
      <w:pPr>
        <w:pStyle w:val="Sansinterligne"/>
        <w:ind w:left="851" w:hanging="284"/>
        <w:rPr>
          <w:rFonts w:ascii="Times New Roman" w:hAnsi="Times New Roman" w:cs="Times New Roman"/>
          <w:sz w:val="20"/>
          <w:szCs w:val="20"/>
        </w:rPr>
      </w:pPr>
    </w:p>
    <w:p w:rsidR="006D2CE3" w:rsidRDefault="006D2CE3" w:rsidP="00AC09A4">
      <w:pPr>
        <w:pStyle w:val="Sansinterligne"/>
        <w:ind w:left="851" w:hanging="284"/>
        <w:rPr>
          <w:rFonts w:ascii="Times New Roman" w:hAnsi="Times New Roman" w:cs="Times New Roman"/>
          <w:sz w:val="20"/>
          <w:szCs w:val="20"/>
        </w:rPr>
      </w:pPr>
    </w:p>
    <w:p w:rsidR="00772133" w:rsidRPr="007C3342" w:rsidRDefault="00772133" w:rsidP="004E2E35">
      <w:pPr>
        <w:pStyle w:val="Corps"/>
        <w:numPr>
          <w:ilvl w:val="0"/>
          <w:numId w:val="6"/>
        </w:numPr>
        <w:tabs>
          <w:tab w:val="left" w:pos="-120"/>
          <w:tab w:val="left" w:pos="9120"/>
        </w:tabs>
        <w:ind w:left="567" w:hanging="283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7C3342">
        <w:rPr>
          <w:rFonts w:ascii="Times New Roman" w:hAnsi="Times New Roman"/>
          <w:b/>
          <w:color w:val="auto"/>
          <w:sz w:val="22"/>
          <w:szCs w:val="22"/>
        </w:rPr>
        <w:lastRenderedPageBreak/>
        <w:t>BILAN SPORTIF JEUNES</w:t>
      </w:r>
      <w:r w:rsidR="00FA196E" w:rsidRPr="007C3342">
        <w:rPr>
          <w:rFonts w:ascii="Times New Roman" w:hAnsi="Times New Roman"/>
          <w:b/>
          <w:color w:val="auto"/>
          <w:sz w:val="22"/>
          <w:szCs w:val="22"/>
        </w:rPr>
        <w:t xml:space="preserve"> et</w:t>
      </w:r>
      <w:r w:rsidRPr="007C3342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FA196E" w:rsidRPr="007C3342">
        <w:rPr>
          <w:rFonts w:ascii="Times New Roman" w:hAnsi="Times New Roman"/>
          <w:b/>
          <w:color w:val="auto"/>
          <w:sz w:val="22"/>
          <w:szCs w:val="22"/>
        </w:rPr>
        <w:t xml:space="preserve">SENIORS </w:t>
      </w:r>
      <w:r w:rsidRPr="007C3342">
        <w:rPr>
          <w:rFonts w:ascii="Times New Roman" w:hAnsi="Times New Roman"/>
          <w:b/>
          <w:color w:val="auto"/>
          <w:sz w:val="22"/>
          <w:szCs w:val="22"/>
        </w:rPr>
        <w:t xml:space="preserve">(cf. document annexe 1).  </w:t>
      </w:r>
    </w:p>
    <w:p w:rsidR="00772133" w:rsidRPr="00506ADB" w:rsidRDefault="00772133" w:rsidP="00772133">
      <w:pPr>
        <w:jc w:val="both"/>
        <w:rPr>
          <w:rFonts w:ascii="Times New Roman" w:hAnsi="Times New Roman"/>
          <w:sz w:val="10"/>
          <w:szCs w:val="10"/>
        </w:rPr>
      </w:pPr>
    </w:p>
    <w:p w:rsidR="00547DF6" w:rsidRPr="007C3342" w:rsidRDefault="00547DF6" w:rsidP="005A5DC5">
      <w:pPr>
        <w:ind w:left="567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>Les résultats du club, toutes catégories confondues sont récapitulées dans l’annexe 1.</w:t>
      </w:r>
    </w:p>
    <w:p w:rsidR="00EE4C44" w:rsidRPr="00D37834" w:rsidRDefault="00EE4C44" w:rsidP="00EE4C44">
      <w:pPr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547DF6" w:rsidRPr="007C3342" w:rsidRDefault="00547DF6" w:rsidP="005A5DC5">
      <w:pPr>
        <w:ind w:left="567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L’année sportive restera néanmoins marquée par : </w:t>
      </w:r>
    </w:p>
    <w:p w:rsidR="00503725" w:rsidRPr="00684A48" w:rsidRDefault="00503725" w:rsidP="00503725">
      <w:pPr>
        <w:pStyle w:val="Paragraphedeliste"/>
        <w:ind w:left="600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547DF6" w:rsidRPr="007C3342" w:rsidRDefault="003725B2" w:rsidP="005A5DC5">
      <w:pPr>
        <w:pStyle w:val="Paragraphedeliste"/>
        <w:numPr>
          <w:ilvl w:val="0"/>
          <w:numId w:val="11"/>
        </w:numPr>
        <w:ind w:left="851" w:hanging="283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La </w:t>
      </w:r>
      <w:r w:rsidR="00506ADB" w:rsidRPr="007C3342">
        <w:rPr>
          <w:rFonts w:ascii="Times New Roman" w:hAnsi="Times New Roman"/>
          <w:sz w:val="20"/>
        </w:rPr>
        <w:t>montée</w:t>
      </w:r>
      <w:r w:rsidR="004E2E35" w:rsidRPr="007C3342">
        <w:rPr>
          <w:rFonts w:ascii="Times New Roman" w:hAnsi="Times New Roman"/>
          <w:sz w:val="20"/>
        </w:rPr>
        <w:t xml:space="preserve"> </w:t>
      </w:r>
      <w:r w:rsidR="00547DF6" w:rsidRPr="007C3342">
        <w:rPr>
          <w:rFonts w:ascii="Times New Roman" w:hAnsi="Times New Roman"/>
          <w:sz w:val="20"/>
        </w:rPr>
        <w:t xml:space="preserve">de l’équipe 1 homme en </w:t>
      </w:r>
      <w:r w:rsidR="00506ADB" w:rsidRPr="007C3342">
        <w:rPr>
          <w:rFonts w:ascii="Times New Roman" w:hAnsi="Times New Roman"/>
          <w:sz w:val="20"/>
        </w:rPr>
        <w:t>2</w:t>
      </w:r>
      <w:r w:rsidRPr="007C3342">
        <w:rPr>
          <w:rFonts w:ascii="Times New Roman" w:hAnsi="Times New Roman"/>
          <w:sz w:val="20"/>
          <w:vertAlign w:val="superscript"/>
        </w:rPr>
        <w:t>ème</w:t>
      </w:r>
      <w:r w:rsidRPr="007C3342">
        <w:rPr>
          <w:rFonts w:ascii="Times New Roman" w:hAnsi="Times New Roman"/>
          <w:sz w:val="20"/>
        </w:rPr>
        <w:t xml:space="preserve"> </w:t>
      </w:r>
      <w:r w:rsidR="00547DF6" w:rsidRPr="007C3342">
        <w:rPr>
          <w:rFonts w:ascii="Times New Roman" w:hAnsi="Times New Roman"/>
          <w:sz w:val="20"/>
        </w:rPr>
        <w:t>division régionale</w:t>
      </w:r>
    </w:p>
    <w:p w:rsidR="00503725" w:rsidRPr="00684A48" w:rsidRDefault="00503725" w:rsidP="00503725">
      <w:pPr>
        <w:pStyle w:val="Paragraphedeliste"/>
        <w:ind w:left="600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547DF6" w:rsidRPr="007C3342" w:rsidRDefault="00547DF6" w:rsidP="005A5DC5">
      <w:pPr>
        <w:pStyle w:val="Paragraphedeliste"/>
        <w:numPr>
          <w:ilvl w:val="0"/>
          <w:numId w:val="11"/>
        </w:numPr>
        <w:ind w:left="851" w:hanging="283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>Le maintien de l’équipe 1 femme en 1</w:t>
      </w:r>
      <w:r w:rsidRPr="007C3342">
        <w:rPr>
          <w:rFonts w:ascii="Times New Roman" w:hAnsi="Times New Roman"/>
          <w:sz w:val="20"/>
          <w:vertAlign w:val="superscript"/>
        </w:rPr>
        <w:t>ère</w:t>
      </w:r>
      <w:r w:rsidRPr="007C3342">
        <w:rPr>
          <w:rFonts w:ascii="Times New Roman" w:hAnsi="Times New Roman"/>
          <w:sz w:val="20"/>
        </w:rPr>
        <w:t xml:space="preserve"> division régionale </w:t>
      </w:r>
    </w:p>
    <w:p w:rsidR="00503725" w:rsidRPr="00684A48" w:rsidRDefault="00503725" w:rsidP="00503725">
      <w:pPr>
        <w:pStyle w:val="Paragraphedeliste"/>
        <w:ind w:left="600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547DF6" w:rsidRPr="007C3342" w:rsidRDefault="00506ADB" w:rsidP="005A5DC5">
      <w:pPr>
        <w:pStyle w:val="Paragraphedeliste"/>
        <w:numPr>
          <w:ilvl w:val="0"/>
          <w:numId w:val="11"/>
        </w:numPr>
        <w:ind w:left="851" w:hanging="283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Le maintien </w:t>
      </w:r>
      <w:r w:rsidR="00547DF6" w:rsidRPr="007C3342">
        <w:rPr>
          <w:rFonts w:ascii="Times New Roman" w:hAnsi="Times New Roman"/>
          <w:sz w:val="20"/>
        </w:rPr>
        <w:t xml:space="preserve">de l’équipe </w:t>
      </w:r>
      <w:r w:rsidR="00301592" w:rsidRPr="007C3342">
        <w:rPr>
          <w:rFonts w:ascii="Times New Roman" w:hAnsi="Times New Roman"/>
          <w:sz w:val="20"/>
        </w:rPr>
        <w:t>35 ans messieurs</w:t>
      </w:r>
      <w:r w:rsidR="00547DF6" w:rsidRPr="007C3342">
        <w:rPr>
          <w:rFonts w:ascii="Times New Roman" w:hAnsi="Times New Roman"/>
          <w:sz w:val="20"/>
        </w:rPr>
        <w:t xml:space="preserve"> en </w:t>
      </w:r>
      <w:r w:rsidR="001817E0" w:rsidRPr="007C3342">
        <w:rPr>
          <w:rFonts w:ascii="Times New Roman" w:hAnsi="Times New Roman"/>
          <w:sz w:val="20"/>
        </w:rPr>
        <w:t>Excellence</w:t>
      </w:r>
    </w:p>
    <w:p w:rsidR="00C32CF7" w:rsidRPr="007C3342" w:rsidRDefault="00C32CF7" w:rsidP="00C32CF7">
      <w:pPr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7E2C4B" w:rsidRPr="007C3342" w:rsidRDefault="00547DF6" w:rsidP="00A97CD3">
      <w:pPr>
        <w:pStyle w:val="Paragraphedeliste"/>
        <w:ind w:left="851" w:hanging="142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Chez les Jeunes, </w:t>
      </w:r>
      <w:r w:rsidR="00DE613E" w:rsidRPr="007C3342">
        <w:rPr>
          <w:rFonts w:ascii="Times New Roman" w:hAnsi="Times New Roman"/>
          <w:sz w:val="20"/>
        </w:rPr>
        <w:t xml:space="preserve">bons résultats des </w:t>
      </w:r>
      <w:r w:rsidR="00301592" w:rsidRPr="007C3342">
        <w:rPr>
          <w:rFonts w:ascii="Times New Roman" w:hAnsi="Times New Roman"/>
          <w:sz w:val="20"/>
        </w:rPr>
        <w:t xml:space="preserve">garçons </w:t>
      </w:r>
      <w:r w:rsidR="007E2C4B" w:rsidRPr="007C3342">
        <w:rPr>
          <w:rFonts w:ascii="Times New Roman" w:eastAsia="Times New Roman" w:hAnsi="Times New Roman"/>
          <w:sz w:val="20"/>
        </w:rPr>
        <w:t>11/12 ans</w:t>
      </w:r>
      <w:r w:rsidR="00A97CD3" w:rsidRPr="007C3342">
        <w:rPr>
          <w:rFonts w:ascii="Times New Roman" w:eastAsia="Times New Roman" w:hAnsi="Times New Roman"/>
          <w:sz w:val="20"/>
        </w:rPr>
        <w:t xml:space="preserve">, </w:t>
      </w:r>
      <w:r w:rsidR="007E2C4B" w:rsidRPr="007C3342">
        <w:rPr>
          <w:rFonts w:ascii="Times New Roman" w:eastAsia="Times New Roman" w:hAnsi="Times New Roman"/>
          <w:sz w:val="20"/>
        </w:rPr>
        <w:t>3</w:t>
      </w:r>
      <w:r w:rsidR="007E2C4B" w:rsidRPr="007C3342">
        <w:rPr>
          <w:rFonts w:ascii="Times New Roman" w:eastAsia="Times New Roman" w:hAnsi="Times New Roman"/>
          <w:sz w:val="20"/>
          <w:vertAlign w:val="superscript"/>
        </w:rPr>
        <w:t>ème</w:t>
      </w:r>
      <w:r w:rsidR="007E2C4B" w:rsidRPr="007C3342">
        <w:rPr>
          <w:rFonts w:ascii="Times New Roman" w:eastAsia="Times New Roman" w:hAnsi="Times New Roman"/>
          <w:sz w:val="20"/>
        </w:rPr>
        <w:t xml:space="preserve"> / 39</w:t>
      </w:r>
      <w:r w:rsidR="00A97CD3" w:rsidRPr="007C3342">
        <w:rPr>
          <w:rFonts w:ascii="Times New Roman" w:eastAsia="Times New Roman" w:hAnsi="Times New Roman"/>
          <w:sz w:val="20"/>
        </w:rPr>
        <w:t xml:space="preserve"> de la 3</w:t>
      </w:r>
      <w:r w:rsidR="00A97CD3" w:rsidRPr="007C3342">
        <w:rPr>
          <w:rFonts w:ascii="Times New Roman" w:eastAsia="Times New Roman" w:hAnsi="Times New Roman"/>
          <w:sz w:val="20"/>
          <w:vertAlign w:val="superscript"/>
        </w:rPr>
        <w:t>ème</w:t>
      </w:r>
      <w:r w:rsidR="00A97CD3" w:rsidRPr="007C3342">
        <w:rPr>
          <w:rFonts w:ascii="Times New Roman" w:eastAsia="Times New Roman" w:hAnsi="Times New Roman"/>
          <w:sz w:val="20"/>
        </w:rPr>
        <w:t xml:space="preserve"> division et des </w:t>
      </w:r>
      <w:r w:rsidR="007E2C4B" w:rsidRPr="007C3342">
        <w:rPr>
          <w:rFonts w:ascii="Times New Roman" w:eastAsia="Times New Roman" w:hAnsi="Times New Roman"/>
          <w:sz w:val="20"/>
        </w:rPr>
        <w:t>15/16 ans</w:t>
      </w:r>
      <w:r w:rsidR="00A97CD3" w:rsidRPr="007C3342">
        <w:rPr>
          <w:rFonts w:ascii="Times New Roman" w:eastAsia="Times New Roman" w:hAnsi="Times New Roman"/>
          <w:sz w:val="20"/>
        </w:rPr>
        <w:t>,</w:t>
      </w:r>
      <w:r w:rsidR="007E2C4B" w:rsidRPr="007C3342">
        <w:rPr>
          <w:rFonts w:ascii="Times New Roman" w:eastAsia="Times New Roman" w:hAnsi="Times New Roman"/>
          <w:sz w:val="20"/>
        </w:rPr>
        <w:t xml:space="preserve"> </w:t>
      </w:r>
      <w:r w:rsidR="00A97CD3" w:rsidRPr="007C3342">
        <w:rPr>
          <w:rFonts w:ascii="Times New Roman" w:eastAsia="Times New Roman" w:hAnsi="Times New Roman"/>
          <w:sz w:val="20"/>
        </w:rPr>
        <w:t>2</w:t>
      </w:r>
      <w:r w:rsidR="00A97CD3" w:rsidRPr="007C3342">
        <w:rPr>
          <w:rFonts w:ascii="Times New Roman" w:eastAsia="Times New Roman" w:hAnsi="Times New Roman"/>
          <w:sz w:val="20"/>
          <w:vertAlign w:val="superscript"/>
        </w:rPr>
        <w:t>ème</w:t>
      </w:r>
      <w:r w:rsidR="00A97CD3" w:rsidRPr="007C3342">
        <w:rPr>
          <w:rFonts w:ascii="Times New Roman" w:eastAsia="Times New Roman" w:hAnsi="Times New Roman"/>
          <w:sz w:val="20"/>
        </w:rPr>
        <w:t xml:space="preserve"> / 34 de la </w:t>
      </w:r>
      <w:r w:rsidR="007E2C4B" w:rsidRPr="007C3342">
        <w:rPr>
          <w:rFonts w:ascii="Times New Roman" w:eastAsia="Times New Roman" w:hAnsi="Times New Roman"/>
          <w:sz w:val="20"/>
        </w:rPr>
        <w:t>5</w:t>
      </w:r>
      <w:r w:rsidR="007E2C4B" w:rsidRPr="007C3342">
        <w:rPr>
          <w:rFonts w:ascii="Times New Roman" w:eastAsia="Times New Roman" w:hAnsi="Times New Roman"/>
          <w:sz w:val="20"/>
          <w:vertAlign w:val="superscript"/>
        </w:rPr>
        <w:t>ème</w:t>
      </w:r>
      <w:r w:rsidR="007E2C4B" w:rsidRPr="007C3342">
        <w:rPr>
          <w:rFonts w:ascii="Times New Roman" w:eastAsia="Times New Roman" w:hAnsi="Times New Roman"/>
          <w:sz w:val="20"/>
        </w:rPr>
        <w:t xml:space="preserve"> div</w:t>
      </w:r>
      <w:r w:rsidR="00A97CD3" w:rsidRPr="007C3342">
        <w:rPr>
          <w:rFonts w:ascii="Times New Roman" w:eastAsia="Times New Roman" w:hAnsi="Times New Roman"/>
          <w:sz w:val="20"/>
        </w:rPr>
        <w:t>ision.</w:t>
      </w:r>
      <w:r w:rsidR="007E2C4B" w:rsidRPr="007C3342">
        <w:rPr>
          <w:rFonts w:ascii="Times New Roman" w:eastAsia="Times New Roman" w:hAnsi="Times New Roman"/>
          <w:sz w:val="20"/>
        </w:rPr>
        <w:tab/>
        <w:t xml:space="preserve">  </w:t>
      </w:r>
    </w:p>
    <w:p w:rsidR="00547DF6" w:rsidRPr="00D37834" w:rsidRDefault="00547DF6" w:rsidP="00772133">
      <w:pPr>
        <w:jc w:val="both"/>
        <w:rPr>
          <w:rFonts w:ascii="Times New Roman" w:hAnsi="Times New Roman"/>
          <w:color w:val="984806" w:themeColor="accent6" w:themeShade="80"/>
          <w:sz w:val="22"/>
          <w:szCs w:val="22"/>
        </w:rPr>
      </w:pPr>
    </w:p>
    <w:p w:rsidR="00772133" w:rsidRPr="007C3342" w:rsidRDefault="00772133" w:rsidP="005A5DC5">
      <w:pPr>
        <w:pStyle w:val="Corps"/>
        <w:numPr>
          <w:ilvl w:val="0"/>
          <w:numId w:val="6"/>
        </w:numPr>
        <w:tabs>
          <w:tab w:val="left" w:pos="-120"/>
          <w:tab w:val="left" w:pos="9120"/>
        </w:tabs>
        <w:ind w:left="567" w:hanging="283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7C3342">
        <w:rPr>
          <w:rFonts w:ascii="Times New Roman" w:hAnsi="Times New Roman"/>
          <w:b/>
          <w:color w:val="auto"/>
          <w:sz w:val="22"/>
          <w:szCs w:val="22"/>
        </w:rPr>
        <w:t>BILAN FINANCIER 201</w:t>
      </w:r>
      <w:r w:rsidR="005149BB" w:rsidRPr="007C3342">
        <w:rPr>
          <w:rFonts w:ascii="Times New Roman" w:hAnsi="Times New Roman"/>
          <w:b/>
          <w:color w:val="auto"/>
          <w:sz w:val="22"/>
          <w:szCs w:val="22"/>
        </w:rPr>
        <w:t>7</w:t>
      </w:r>
      <w:r w:rsidRPr="007C3342">
        <w:rPr>
          <w:rFonts w:ascii="Times New Roman" w:hAnsi="Times New Roman"/>
          <w:b/>
          <w:color w:val="auto"/>
          <w:sz w:val="22"/>
          <w:szCs w:val="22"/>
        </w:rPr>
        <w:t>/201</w:t>
      </w:r>
      <w:r w:rsidR="005149BB" w:rsidRPr="007C3342">
        <w:rPr>
          <w:rFonts w:ascii="Times New Roman" w:hAnsi="Times New Roman"/>
          <w:b/>
          <w:color w:val="auto"/>
          <w:sz w:val="22"/>
          <w:szCs w:val="22"/>
        </w:rPr>
        <w:t>8</w:t>
      </w:r>
      <w:r w:rsidRPr="007C3342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895372" w:rsidRPr="007C3342">
        <w:rPr>
          <w:rFonts w:ascii="Times New Roman" w:hAnsi="Times New Roman"/>
          <w:b/>
          <w:color w:val="auto"/>
          <w:sz w:val="22"/>
          <w:szCs w:val="22"/>
        </w:rPr>
        <w:t xml:space="preserve">présenté par Bruno SIMONET </w:t>
      </w:r>
      <w:r w:rsidRPr="007C3342">
        <w:rPr>
          <w:rFonts w:ascii="Times New Roman" w:hAnsi="Times New Roman"/>
          <w:b/>
          <w:color w:val="auto"/>
          <w:sz w:val="22"/>
          <w:szCs w:val="22"/>
        </w:rPr>
        <w:t xml:space="preserve">(cf. document annexe </w:t>
      </w:r>
      <w:r w:rsidR="00FC7B20" w:rsidRPr="007C3342">
        <w:rPr>
          <w:rFonts w:ascii="Times New Roman" w:hAnsi="Times New Roman"/>
          <w:b/>
          <w:color w:val="auto"/>
          <w:sz w:val="22"/>
          <w:szCs w:val="22"/>
        </w:rPr>
        <w:t>2</w:t>
      </w:r>
      <w:r w:rsidRPr="007C3342">
        <w:rPr>
          <w:rFonts w:ascii="Times New Roman" w:hAnsi="Times New Roman"/>
          <w:b/>
          <w:color w:val="auto"/>
          <w:sz w:val="22"/>
          <w:szCs w:val="22"/>
        </w:rPr>
        <w:t>).</w:t>
      </w:r>
    </w:p>
    <w:p w:rsidR="00C32CF7" w:rsidRPr="005149BB" w:rsidRDefault="00C32CF7" w:rsidP="00C32CF7">
      <w:pPr>
        <w:pStyle w:val="Paragraphedeliste"/>
        <w:ind w:left="960"/>
        <w:jc w:val="both"/>
        <w:rPr>
          <w:rFonts w:ascii="Times New Roman" w:hAnsi="Times New Roman"/>
          <w:sz w:val="10"/>
          <w:szCs w:val="10"/>
        </w:rPr>
      </w:pPr>
    </w:p>
    <w:p w:rsidR="00772133" w:rsidRPr="007C3342" w:rsidRDefault="001F1010" w:rsidP="005A5DC5">
      <w:pPr>
        <w:ind w:left="567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Nous enregistrons un excédent de </w:t>
      </w:r>
      <w:r w:rsidR="00B45C2B" w:rsidRPr="007C3342">
        <w:rPr>
          <w:rFonts w:ascii="Times New Roman" w:hAnsi="Times New Roman"/>
          <w:b/>
          <w:sz w:val="20"/>
        </w:rPr>
        <w:t>358</w:t>
      </w:r>
      <w:r w:rsidR="005149BB" w:rsidRPr="007C3342">
        <w:rPr>
          <w:rFonts w:ascii="Times New Roman" w:hAnsi="Times New Roman"/>
          <w:b/>
          <w:sz w:val="20"/>
        </w:rPr>
        <w:t>€</w:t>
      </w:r>
      <w:r w:rsidRPr="007C3342">
        <w:rPr>
          <w:rFonts w:ascii="Times New Roman" w:hAnsi="Times New Roman"/>
          <w:sz w:val="20"/>
        </w:rPr>
        <w:t xml:space="preserve"> au titre de l’exercice clos le 30/09/201</w:t>
      </w:r>
      <w:r w:rsidR="005149BB" w:rsidRPr="007C3342">
        <w:rPr>
          <w:rFonts w:ascii="Times New Roman" w:hAnsi="Times New Roman"/>
          <w:sz w:val="20"/>
        </w:rPr>
        <w:t>8</w:t>
      </w:r>
      <w:r w:rsidRPr="007C3342">
        <w:rPr>
          <w:rFonts w:ascii="Times New Roman" w:hAnsi="Times New Roman"/>
          <w:sz w:val="20"/>
        </w:rPr>
        <w:t>.</w:t>
      </w:r>
    </w:p>
    <w:p w:rsidR="006B7E29" w:rsidRPr="007C3342" w:rsidRDefault="006B7E29" w:rsidP="006B7E29">
      <w:pPr>
        <w:pStyle w:val="Paragraphedeliste"/>
        <w:ind w:left="600"/>
        <w:jc w:val="both"/>
        <w:rPr>
          <w:rFonts w:ascii="Times New Roman" w:hAnsi="Times New Roman"/>
          <w:sz w:val="10"/>
          <w:szCs w:val="10"/>
        </w:rPr>
      </w:pPr>
    </w:p>
    <w:p w:rsidR="00B72837" w:rsidRPr="007C3342" w:rsidRDefault="001F1010" w:rsidP="005A5DC5">
      <w:pPr>
        <w:ind w:left="567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Les écarts par rapport au budget </w:t>
      </w:r>
      <w:r w:rsidR="00856BFA" w:rsidRPr="007C3342">
        <w:rPr>
          <w:rFonts w:ascii="Times New Roman" w:hAnsi="Times New Roman"/>
          <w:sz w:val="20"/>
        </w:rPr>
        <w:t>sont les suivants :</w:t>
      </w:r>
      <w:r w:rsidRPr="007C3342">
        <w:rPr>
          <w:rFonts w:ascii="Times New Roman" w:hAnsi="Times New Roman"/>
          <w:sz w:val="20"/>
        </w:rPr>
        <w:t xml:space="preserve"> </w:t>
      </w:r>
    </w:p>
    <w:p w:rsidR="00BA77B7" w:rsidRPr="00D37834" w:rsidRDefault="00BA77B7" w:rsidP="00BA77B7">
      <w:pPr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856BFA" w:rsidRPr="007C3342" w:rsidRDefault="00D172E7" w:rsidP="00D172E7">
      <w:pPr>
        <w:ind w:left="709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b/>
          <w:sz w:val="20"/>
          <w:u w:val="single"/>
        </w:rPr>
        <w:t>Charges</w:t>
      </w:r>
      <w:r w:rsidR="005E005B" w:rsidRPr="007C3342">
        <w:rPr>
          <w:rFonts w:ascii="Times New Roman" w:hAnsi="Times New Roman"/>
          <w:b/>
          <w:sz w:val="20"/>
          <w:u w:val="single"/>
        </w:rPr>
        <w:t> :</w:t>
      </w:r>
      <w:r w:rsidR="00856BFA" w:rsidRPr="007C3342">
        <w:rPr>
          <w:rFonts w:ascii="Times New Roman" w:hAnsi="Times New Roman"/>
          <w:b/>
          <w:sz w:val="20"/>
          <w:u w:val="single"/>
        </w:rPr>
        <w:t xml:space="preserve"> - </w:t>
      </w:r>
      <w:r w:rsidR="00B45C2B" w:rsidRPr="007C3342">
        <w:rPr>
          <w:rFonts w:ascii="Times New Roman" w:hAnsi="Times New Roman"/>
          <w:b/>
          <w:sz w:val="20"/>
          <w:u w:val="single"/>
        </w:rPr>
        <w:t>2009</w:t>
      </w:r>
      <w:r w:rsidR="005149BB" w:rsidRPr="007C3342">
        <w:rPr>
          <w:rFonts w:ascii="Times New Roman" w:hAnsi="Times New Roman"/>
          <w:b/>
          <w:sz w:val="20"/>
          <w:u w:val="single"/>
        </w:rPr>
        <w:t>€</w:t>
      </w:r>
      <w:r w:rsidR="008463B8" w:rsidRPr="007C3342">
        <w:rPr>
          <w:rFonts w:ascii="Times New Roman" w:hAnsi="Times New Roman"/>
          <w:sz w:val="20"/>
        </w:rPr>
        <w:t>.</w:t>
      </w:r>
      <w:r w:rsidR="008463B8" w:rsidRPr="007C3342">
        <w:rPr>
          <w:rFonts w:ascii="Times New Roman" w:hAnsi="Times New Roman"/>
          <w:b/>
          <w:sz w:val="20"/>
        </w:rPr>
        <w:t xml:space="preserve"> </w:t>
      </w:r>
      <w:r w:rsidR="00856BFA" w:rsidRPr="007C3342">
        <w:rPr>
          <w:rFonts w:ascii="Times New Roman" w:hAnsi="Times New Roman"/>
          <w:sz w:val="20"/>
        </w:rPr>
        <w:t>L’essentiel de cet écart provient</w:t>
      </w:r>
      <w:r w:rsidR="0023107D" w:rsidRPr="007C3342">
        <w:rPr>
          <w:rFonts w:ascii="Times New Roman" w:hAnsi="Times New Roman"/>
          <w:sz w:val="20"/>
        </w:rPr>
        <w:t xml:space="preserve"> des postes </w:t>
      </w:r>
      <w:r w:rsidR="00856BFA" w:rsidRPr="007C3342">
        <w:rPr>
          <w:rFonts w:ascii="Times New Roman" w:hAnsi="Times New Roman"/>
          <w:sz w:val="20"/>
        </w:rPr>
        <w:t xml:space="preserve">: </w:t>
      </w:r>
    </w:p>
    <w:p w:rsidR="00BA77B7" w:rsidRPr="00BA77B7" w:rsidRDefault="00BA77B7" w:rsidP="00BA77B7">
      <w:pPr>
        <w:pStyle w:val="Paragraphedeliste"/>
        <w:ind w:left="600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856BFA" w:rsidRPr="007C3342" w:rsidRDefault="0023107D" w:rsidP="00BA77B7">
      <w:pPr>
        <w:pStyle w:val="Paragraphedeliste"/>
        <w:numPr>
          <w:ilvl w:val="0"/>
          <w:numId w:val="12"/>
        </w:numPr>
        <w:ind w:left="1134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Administratif : - </w:t>
      </w:r>
      <w:r w:rsidR="005149BB" w:rsidRPr="007C3342">
        <w:rPr>
          <w:rFonts w:ascii="Times New Roman" w:hAnsi="Times New Roman"/>
          <w:sz w:val="20"/>
        </w:rPr>
        <w:t>1 184€</w:t>
      </w:r>
      <w:r w:rsidR="00301592" w:rsidRPr="007C3342">
        <w:rPr>
          <w:rFonts w:ascii="Times New Roman" w:hAnsi="Times New Roman"/>
          <w:sz w:val="20"/>
        </w:rPr>
        <w:t xml:space="preserve">, </w:t>
      </w:r>
      <w:r w:rsidR="005149BB" w:rsidRPr="007C3342">
        <w:rPr>
          <w:rFonts w:ascii="Times New Roman" w:hAnsi="Times New Roman"/>
          <w:sz w:val="20"/>
        </w:rPr>
        <w:t xml:space="preserve">moins de dépenses d’entretien et </w:t>
      </w:r>
      <w:r w:rsidR="00514EF1">
        <w:rPr>
          <w:rFonts w:ascii="Times New Roman" w:hAnsi="Times New Roman"/>
          <w:sz w:val="20"/>
        </w:rPr>
        <w:t xml:space="preserve">des </w:t>
      </w:r>
      <w:r w:rsidR="005149BB" w:rsidRPr="007C3342">
        <w:rPr>
          <w:rFonts w:ascii="Times New Roman" w:hAnsi="Times New Roman"/>
          <w:sz w:val="20"/>
        </w:rPr>
        <w:t>petits travaux -729€, de licences - 265€ et de petits matériels - 227€</w:t>
      </w:r>
      <w:r w:rsidRPr="007C3342">
        <w:rPr>
          <w:rFonts w:ascii="Times New Roman" w:hAnsi="Times New Roman"/>
          <w:sz w:val="20"/>
        </w:rPr>
        <w:t>.</w:t>
      </w:r>
    </w:p>
    <w:p w:rsidR="00BA77B7" w:rsidRPr="00BA77B7" w:rsidRDefault="00BA77B7" w:rsidP="00BA77B7">
      <w:pPr>
        <w:pStyle w:val="Paragraphedeliste"/>
        <w:ind w:left="1134" w:hanging="284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301592" w:rsidRPr="007C3342" w:rsidRDefault="0023107D" w:rsidP="00BA77B7">
      <w:pPr>
        <w:pStyle w:val="Paragraphedeliste"/>
        <w:numPr>
          <w:ilvl w:val="0"/>
          <w:numId w:val="12"/>
        </w:numPr>
        <w:ind w:left="1134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Sportifs : </w:t>
      </w:r>
      <w:r w:rsidR="005149BB" w:rsidRPr="007C3342">
        <w:rPr>
          <w:rFonts w:ascii="Times New Roman" w:hAnsi="Times New Roman"/>
          <w:sz w:val="20"/>
        </w:rPr>
        <w:t>+ 388€</w:t>
      </w:r>
      <w:r w:rsidR="00301592" w:rsidRPr="007C3342">
        <w:rPr>
          <w:rFonts w:ascii="Times New Roman" w:hAnsi="Times New Roman"/>
          <w:sz w:val="20"/>
        </w:rPr>
        <w:t>, m</w:t>
      </w:r>
      <w:r w:rsidRPr="007C3342">
        <w:rPr>
          <w:rFonts w:ascii="Times New Roman" w:hAnsi="Times New Roman"/>
          <w:sz w:val="20"/>
        </w:rPr>
        <w:t xml:space="preserve">oins de dépenses </w:t>
      </w:r>
      <w:r w:rsidR="005149BB" w:rsidRPr="007C3342">
        <w:rPr>
          <w:rFonts w:ascii="Times New Roman" w:hAnsi="Times New Roman"/>
          <w:sz w:val="20"/>
        </w:rPr>
        <w:t xml:space="preserve">de balles </w:t>
      </w:r>
      <w:r w:rsidR="00BC4028" w:rsidRPr="007C3342">
        <w:rPr>
          <w:rFonts w:ascii="Times New Roman" w:hAnsi="Times New Roman"/>
          <w:sz w:val="20"/>
        </w:rPr>
        <w:t xml:space="preserve">(- 561€) </w:t>
      </w:r>
      <w:r w:rsidR="0075203A" w:rsidRPr="007C3342">
        <w:rPr>
          <w:rFonts w:ascii="Times New Roman" w:hAnsi="Times New Roman"/>
          <w:sz w:val="20"/>
        </w:rPr>
        <w:t xml:space="preserve">et dépense </w:t>
      </w:r>
      <w:r w:rsidR="00BC4028" w:rsidRPr="007C3342">
        <w:rPr>
          <w:rFonts w:ascii="Times New Roman" w:hAnsi="Times New Roman"/>
          <w:sz w:val="20"/>
        </w:rPr>
        <w:t>pour les tenues d’équipe non budgétée (</w:t>
      </w:r>
      <w:r w:rsidR="0075203A" w:rsidRPr="007C3342">
        <w:rPr>
          <w:rFonts w:ascii="Times New Roman" w:hAnsi="Times New Roman"/>
          <w:sz w:val="20"/>
        </w:rPr>
        <w:t>1 450€</w:t>
      </w:r>
      <w:r w:rsidR="00BC4028" w:rsidRPr="007C3342">
        <w:rPr>
          <w:rFonts w:ascii="Times New Roman" w:hAnsi="Times New Roman"/>
          <w:sz w:val="20"/>
        </w:rPr>
        <w:t>)</w:t>
      </w:r>
      <w:r w:rsidR="0075203A" w:rsidRPr="007C3342">
        <w:rPr>
          <w:rFonts w:ascii="Times New Roman" w:hAnsi="Times New Roman"/>
          <w:sz w:val="20"/>
        </w:rPr>
        <w:t xml:space="preserve"> </w:t>
      </w:r>
      <w:r w:rsidR="00BC4028" w:rsidRPr="007C3342">
        <w:rPr>
          <w:rFonts w:ascii="Times New Roman" w:hAnsi="Times New Roman"/>
          <w:sz w:val="20"/>
        </w:rPr>
        <w:t xml:space="preserve">qui a été en partie équilibré par l’achat </w:t>
      </w:r>
      <w:r w:rsidR="0065111E" w:rsidRPr="007C3342">
        <w:rPr>
          <w:rFonts w:ascii="Times New Roman" w:hAnsi="Times New Roman"/>
          <w:sz w:val="20"/>
        </w:rPr>
        <w:t>des tenues par les joueurs d’équipe.</w:t>
      </w:r>
    </w:p>
    <w:p w:rsidR="00BA77B7" w:rsidRPr="00BA77B7" w:rsidRDefault="00BA77B7" w:rsidP="00BA77B7">
      <w:pPr>
        <w:pStyle w:val="Paragraphedeliste"/>
        <w:ind w:left="1134" w:hanging="284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856BFA" w:rsidRPr="007C3342" w:rsidRDefault="00B60D80" w:rsidP="00BA77B7">
      <w:pPr>
        <w:pStyle w:val="Paragraphedeliste"/>
        <w:numPr>
          <w:ilvl w:val="0"/>
          <w:numId w:val="12"/>
        </w:numPr>
        <w:ind w:left="1134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>Animations</w:t>
      </w:r>
      <w:r w:rsidR="0023107D" w:rsidRPr="007C3342">
        <w:rPr>
          <w:rFonts w:ascii="Times New Roman" w:hAnsi="Times New Roman"/>
          <w:sz w:val="20"/>
        </w:rPr>
        <w:t xml:space="preserve"> : </w:t>
      </w:r>
      <w:r w:rsidR="009725B0" w:rsidRPr="007C3342">
        <w:rPr>
          <w:rFonts w:ascii="Times New Roman" w:hAnsi="Times New Roman"/>
          <w:sz w:val="20"/>
        </w:rPr>
        <w:t>+ 496€</w:t>
      </w:r>
      <w:r w:rsidR="006D3C7F" w:rsidRPr="007C3342">
        <w:rPr>
          <w:rFonts w:ascii="Times New Roman" w:hAnsi="Times New Roman"/>
          <w:sz w:val="20"/>
        </w:rPr>
        <w:t xml:space="preserve">, </w:t>
      </w:r>
      <w:r w:rsidR="009725B0" w:rsidRPr="007C3342">
        <w:rPr>
          <w:rFonts w:ascii="Times New Roman" w:hAnsi="Times New Roman"/>
          <w:sz w:val="20"/>
        </w:rPr>
        <w:t>déplacement des jeunes à Roland Garros non budgétée.</w:t>
      </w:r>
    </w:p>
    <w:p w:rsidR="00BA77B7" w:rsidRPr="00BA77B7" w:rsidRDefault="00BA77B7" w:rsidP="00BA77B7">
      <w:pPr>
        <w:pStyle w:val="Paragraphedeliste"/>
        <w:ind w:left="1134" w:hanging="284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856BFA" w:rsidRDefault="0023107D" w:rsidP="00BA77B7">
      <w:pPr>
        <w:pStyle w:val="Paragraphedeliste"/>
        <w:numPr>
          <w:ilvl w:val="0"/>
          <w:numId w:val="12"/>
        </w:numPr>
        <w:ind w:left="1134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Enseignement : </w:t>
      </w:r>
      <w:r w:rsidR="009725B0" w:rsidRPr="007C3342">
        <w:rPr>
          <w:rFonts w:ascii="Times New Roman" w:hAnsi="Times New Roman"/>
          <w:sz w:val="20"/>
        </w:rPr>
        <w:t>- 256€</w:t>
      </w:r>
      <w:r w:rsidRPr="007C3342">
        <w:rPr>
          <w:rFonts w:ascii="Times New Roman" w:hAnsi="Times New Roman"/>
          <w:sz w:val="20"/>
        </w:rPr>
        <w:t>.</w:t>
      </w:r>
    </w:p>
    <w:p w:rsidR="00BA77B7" w:rsidRPr="00BA77B7" w:rsidRDefault="00BA77B7" w:rsidP="00BA77B7">
      <w:pPr>
        <w:pStyle w:val="Paragraphedeliste"/>
        <w:ind w:left="1134" w:hanging="284"/>
        <w:rPr>
          <w:rFonts w:ascii="Times New Roman" w:hAnsi="Times New Roman"/>
          <w:sz w:val="20"/>
        </w:rPr>
      </w:pPr>
    </w:p>
    <w:p w:rsidR="00BA77B7" w:rsidRPr="007C3342" w:rsidRDefault="00BA77B7" w:rsidP="00BA77B7">
      <w:pPr>
        <w:pStyle w:val="Paragraphedeliste"/>
        <w:numPr>
          <w:ilvl w:val="0"/>
          <w:numId w:val="12"/>
        </w:numPr>
        <w:ind w:left="1134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>Financier : - 1 453€, moins d’emprunt.</w:t>
      </w:r>
    </w:p>
    <w:p w:rsidR="00BA77B7" w:rsidRPr="007C3342" w:rsidRDefault="00BA77B7" w:rsidP="00BA77B7">
      <w:pPr>
        <w:pStyle w:val="Paragraphedeliste"/>
        <w:ind w:left="1134"/>
        <w:jc w:val="both"/>
        <w:rPr>
          <w:rFonts w:ascii="Times New Roman" w:hAnsi="Times New Roman"/>
          <w:sz w:val="20"/>
        </w:rPr>
      </w:pPr>
    </w:p>
    <w:p w:rsidR="00BA77B7" w:rsidRPr="00BA77B7" w:rsidRDefault="00BA77B7" w:rsidP="00BA77B7">
      <w:pPr>
        <w:pStyle w:val="Paragraphedeliste"/>
        <w:ind w:left="600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7C3342" w:rsidRPr="007C3342" w:rsidRDefault="007C3342" w:rsidP="007C3342">
      <w:pPr>
        <w:pStyle w:val="Paragraphedeliste"/>
        <w:ind w:left="600"/>
        <w:jc w:val="both"/>
        <w:rPr>
          <w:rFonts w:ascii="Times New Roman" w:hAnsi="Times New Roman"/>
          <w:sz w:val="10"/>
          <w:szCs w:val="10"/>
        </w:rPr>
      </w:pPr>
    </w:p>
    <w:p w:rsidR="008463B8" w:rsidRDefault="00D172E7" w:rsidP="008463B8">
      <w:pPr>
        <w:ind w:left="709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b/>
          <w:sz w:val="20"/>
          <w:u w:val="single"/>
        </w:rPr>
        <w:t>Produits</w:t>
      </w:r>
      <w:r w:rsidR="005E005B" w:rsidRPr="007C3342">
        <w:rPr>
          <w:rFonts w:ascii="Times New Roman" w:hAnsi="Times New Roman"/>
          <w:b/>
          <w:sz w:val="20"/>
          <w:u w:val="single"/>
        </w:rPr>
        <w:t> :</w:t>
      </w:r>
      <w:r w:rsidR="00C778FC" w:rsidRPr="007C3342">
        <w:rPr>
          <w:rFonts w:ascii="Times New Roman" w:hAnsi="Times New Roman"/>
          <w:b/>
          <w:sz w:val="20"/>
          <w:u w:val="single"/>
        </w:rPr>
        <w:t xml:space="preserve"> </w:t>
      </w:r>
      <w:r w:rsidR="00B60D80" w:rsidRPr="007C3342">
        <w:rPr>
          <w:rFonts w:ascii="Times New Roman" w:hAnsi="Times New Roman"/>
          <w:b/>
          <w:sz w:val="20"/>
          <w:u w:val="single"/>
        </w:rPr>
        <w:t xml:space="preserve">- </w:t>
      </w:r>
      <w:r w:rsidR="00B45C2B" w:rsidRPr="007C3342">
        <w:rPr>
          <w:rFonts w:ascii="Times New Roman" w:hAnsi="Times New Roman"/>
          <w:b/>
          <w:sz w:val="20"/>
          <w:u w:val="single"/>
        </w:rPr>
        <w:t>1 651</w:t>
      </w:r>
      <w:r w:rsidR="00B60D80" w:rsidRPr="007C3342">
        <w:rPr>
          <w:rFonts w:ascii="Times New Roman" w:hAnsi="Times New Roman"/>
          <w:b/>
          <w:sz w:val="20"/>
          <w:u w:val="single"/>
        </w:rPr>
        <w:t>€</w:t>
      </w:r>
      <w:r w:rsidR="008463B8" w:rsidRPr="007C3342">
        <w:rPr>
          <w:rFonts w:ascii="Times New Roman" w:hAnsi="Times New Roman"/>
          <w:sz w:val="20"/>
        </w:rPr>
        <w:t>.</w:t>
      </w:r>
      <w:r w:rsidR="008463B8" w:rsidRPr="007C3342">
        <w:rPr>
          <w:rFonts w:ascii="Times New Roman" w:hAnsi="Times New Roman"/>
          <w:b/>
          <w:sz w:val="20"/>
        </w:rPr>
        <w:t xml:space="preserve"> </w:t>
      </w:r>
      <w:r w:rsidR="008463B8" w:rsidRPr="007C3342">
        <w:rPr>
          <w:rFonts w:ascii="Times New Roman" w:hAnsi="Times New Roman"/>
          <w:sz w:val="20"/>
        </w:rPr>
        <w:t xml:space="preserve">L’essentiel de cet écart provient des postes : </w:t>
      </w:r>
    </w:p>
    <w:p w:rsidR="00BA77B7" w:rsidRPr="007C3342" w:rsidRDefault="00BA77B7" w:rsidP="008463B8">
      <w:pPr>
        <w:ind w:left="709"/>
        <w:jc w:val="both"/>
        <w:rPr>
          <w:rFonts w:ascii="Times New Roman" w:hAnsi="Times New Roman"/>
          <w:sz w:val="20"/>
        </w:rPr>
      </w:pPr>
    </w:p>
    <w:p w:rsidR="00E14FDA" w:rsidRDefault="0023107D" w:rsidP="00E14FDA">
      <w:pPr>
        <w:pStyle w:val="Paragraphedeliste"/>
        <w:numPr>
          <w:ilvl w:val="0"/>
          <w:numId w:val="12"/>
        </w:numPr>
        <w:ind w:left="1134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Administratif : - </w:t>
      </w:r>
      <w:r w:rsidR="00BC4028" w:rsidRPr="007C3342">
        <w:rPr>
          <w:rFonts w:ascii="Times New Roman" w:hAnsi="Times New Roman"/>
          <w:sz w:val="20"/>
        </w:rPr>
        <w:t>2 153€</w:t>
      </w:r>
      <w:r w:rsidR="006D3C7F" w:rsidRPr="007C3342">
        <w:rPr>
          <w:rFonts w:ascii="Times New Roman" w:hAnsi="Times New Roman"/>
          <w:sz w:val="20"/>
        </w:rPr>
        <w:t>, d</w:t>
      </w:r>
      <w:r w:rsidRPr="007C3342">
        <w:rPr>
          <w:rFonts w:ascii="Times New Roman" w:hAnsi="Times New Roman"/>
          <w:sz w:val="20"/>
        </w:rPr>
        <w:t xml:space="preserve">iminution de </w:t>
      </w:r>
      <w:r w:rsidR="00BC4028" w:rsidRPr="007C3342">
        <w:rPr>
          <w:rFonts w:ascii="Times New Roman" w:hAnsi="Times New Roman"/>
          <w:sz w:val="20"/>
        </w:rPr>
        <w:t>2 264€</w:t>
      </w:r>
      <w:r w:rsidRPr="007C3342">
        <w:rPr>
          <w:rFonts w:ascii="Times New Roman" w:hAnsi="Times New Roman"/>
          <w:sz w:val="20"/>
        </w:rPr>
        <w:t xml:space="preserve"> des </w:t>
      </w:r>
      <w:r w:rsidR="00C778FC" w:rsidRPr="007C3342">
        <w:rPr>
          <w:rFonts w:ascii="Times New Roman" w:hAnsi="Times New Roman"/>
          <w:sz w:val="20"/>
        </w:rPr>
        <w:t>cotisations</w:t>
      </w:r>
      <w:r w:rsidR="00BC4028" w:rsidRPr="007C3342">
        <w:rPr>
          <w:rFonts w:ascii="Times New Roman" w:hAnsi="Times New Roman"/>
          <w:sz w:val="20"/>
        </w:rPr>
        <w:t xml:space="preserve"> due à une perte de </w:t>
      </w:r>
      <w:r w:rsidR="00B45C2B" w:rsidRPr="007C3342">
        <w:rPr>
          <w:rFonts w:ascii="Times New Roman" w:hAnsi="Times New Roman"/>
          <w:sz w:val="20"/>
        </w:rPr>
        <w:t>25</w:t>
      </w:r>
      <w:r w:rsidR="00BC4028" w:rsidRPr="007C3342">
        <w:rPr>
          <w:rFonts w:ascii="Times New Roman" w:hAnsi="Times New Roman"/>
          <w:sz w:val="20"/>
        </w:rPr>
        <w:t xml:space="preserve"> jeunes à l’école compensé par un gain de 1 035€ </w:t>
      </w:r>
      <w:r w:rsidR="00B45C2B" w:rsidRPr="007C3342">
        <w:rPr>
          <w:rFonts w:ascii="Times New Roman" w:hAnsi="Times New Roman"/>
          <w:sz w:val="20"/>
        </w:rPr>
        <w:t>sur l</w:t>
      </w:r>
      <w:r w:rsidR="00BC4028" w:rsidRPr="007C3342">
        <w:rPr>
          <w:rFonts w:ascii="Times New Roman" w:hAnsi="Times New Roman"/>
          <w:sz w:val="20"/>
        </w:rPr>
        <w:t>es cours collectifs adultes. L</w:t>
      </w:r>
      <w:r w:rsidR="00514EF1">
        <w:rPr>
          <w:rFonts w:ascii="Times New Roman" w:hAnsi="Times New Roman"/>
          <w:sz w:val="20"/>
        </w:rPr>
        <w:t>a</w:t>
      </w:r>
      <w:r w:rsidR="00BC4028" w:rsidRPr="007C3342">
        <w:rPr>
          <w:rFonts w:ascii="Times New Roman" w:hAnsi="Times New Roman"/>
          <w:sz w:val="20"/>
        </w:rPr>
        <w:t xml:space="preserve"> </w:t>
      </w:r>
      <w:r w:rsidR="00514EF1" w:rsidRPr="007C3342">
        <w:rPr>
          <w:rFonts w:ascii="Times New Roman" w:hAnsi="Times New Roman"/>
          <w:sz w:val="20"/>
        </w:rPr>
        <w:t xml:space="preserve">subvention ligue </w:t>
      </w:r>
      <w:r w:rsidR="00BC4028" w:rsidRPr="007C3342">
        <w:rPr>
          <w:rFonts w:ascii="Times New Roman" w:hAnsi="Times New Roman"/>
          <w:sz w:val="20"/>
        </w:rPr>
        <w:t xml:space="preserve">1 000€ </w:t>
      </w:r>
      <w:r w:rsidR="00514EF1">
        <w:rPr>
          <w:rFonts w:ascii="Times New Roman" w:hAnsi="Times New Roman"/>
          <w:sz w:val="20"/>
        </w:rPr>
        <w:t>n’a pas été</w:t>
      </w:r>
      <w:r w:rsidR="00BC4028" w:rsidRPr="007C3342">
        <w:rPr>
          <w:rFonts w:ascii="Times New Roman" w:hAnsi="Times New Roman"/>
          <w:sz w:val="20"/>
        </w:rPr>
        <w:t xml:space="preserve"> obtenu</w:t>
      </w:r>
      <w:r w:rsidR="00514EF1">
        <w:rPr>
          <w:rFonts w:ascii="Times New Roman" w:hAnsi="Times New Roman"/>
          <w:sz w:val="20"/>
        </w:rPr>
        <w:t>e</w:t>
      </w:r>
      <w:r w:rsidRPr="007C3342">
        <w:rPr>
          <w:rFonts w:ascii="Times New Roman" w:hAnsi="Times New Roman"/>
          <w:sz w:val="20"/>
        </w:rPr>
        <w:t>.</w:t>
      </w:r>
    </w:p>
    <w:p w:rsidR="00BA77B7" w:rsidRPr="007C3342" w:rsidRDefault="00BA77B7" w:rsidP="00BA77B7">
      <w:pPr>
        <w:pStyle w:val="Paragraphedeliste"/>
        <w:ind w:left="1134"/>
        <w:jc w:val="both"/>
        <w:rPr>
          <w:rFonts w:ascii="Times New Roman" w:hAnsi="Times New Roman"/>
          <w:sz w:val="20"/>
        </w:rPr>
      </w:pPr>
    </w:p>
    <w:p w:rsidR="00B96672" w:rsidRPr="007C3342" w:rsidRDefault="0023107D" w:rsidP="00D172E7">
      <w:pPr>
        <w:pStyle w:val="Paragraphedeliste"/>
        <w:numPr>
          <w:ilvl w:val="0"/>
          <w:numId w:val="12"/>
        </w:numPr>
        <w:ind w:left="1134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Sportif : </w:t>
      </w:r>
      <w:r w:rsidR="00B45C2B" w:rsidRPr="007C3342">
        <w:rPr>
          <w:rFonts w:ascii="Times New Roman" w:hAnsi="Times New Roman"/>
          <w:sz w:val="20"/>
        </w:rPr>
        <w:t xml:space="preserve">+ </w:t>
      </w:r>
      <w:r w:rsidR="0065111E" w:rsidRPr="007C3342">
        <w:rPr>
          <w:rFonts w:ascii="Times New Roman" w:hAnsi="Times New Roman"/>
          <w:sz w:val="20"/>
        </w:rPr>
        <w:t>82€</w:t>
      </w:r>
      <w:r w:rsidR="006D3C7F" w:rsidRPr="007C3342">
        <w:rPr>
          <w:rFonts w:ascii="Times New Roman" w:hAnsi="Times New Roman"/>
          <w:sz w:val="20"/>
        </w:rPr>
        <w:t xml:space="preserve">, </w:t>
      </w:r>
      <w:r w:rsidR="0065111E" w:rsidRPr="007C3342">
        <w:rPr>
          <w:rFonts w:ascii="Times New Roman" w:hAnsi="Times New Roman"/>
          <w:sz w:val="20"/>
        </w:rPr>
        <w:t>tournoi d’été</w:t>
      </w:r>
      <w:r w:rsidRPr="007C3342">
        <w:rPr>
          <w:rFonts w:ascii="Times New Roman" w:hAnsi="Times New Roman"/>
          <w:sz w:val="20"/>
        </w:rPr>
        <w:t xml:space="preserve"> </w:t>
      </w:r>
      <w:r w:rsidR="00514EF1">
        <w:rPr>
          <w:rFonts w:ascii="Times New Roman" w:hAnsi="Times New Roman"/>
          <w:sz w:val="20"/>
        </w:rPr>
        <w:t>-</w:t>
      </w:r>
      <w:r w:rsidRPr="007C3342">
        <w:rPr>
          <w:rFonts w:ascii="Times New Roman" w:hAnsi="Times New Roman"/>
          <w:sz w:val="20"/>
        </w:rPr>
        <w:t xml:space="preserve"> </w:t>
      </w:r>
      <w:r w:rsidR="00B45C2B" w:rsidRPr="007C3342">
        <w:rPr>
          <w:rFonts w:ascii="Times New Roman" w:hAnsi="Times New Roman"/>
          <w:sz w:val="20"/>
        </w:rPr>
        <w:t>863€</w:t>
      </w:r>
      <w:r w:rsidRPr="007C3342">
        <w:rPr>
          <w:rFonts w:ascii="Times New Roman" w:hAnsi="Times New Roman"/>
          <w:sz w:val="20"/>
        </w:rPr>
        <w:t xml:space="preserve"> et </w:t>
      </w:r>
      <w:r w:rsidR="00B45C2B" w:rsidRPr="007C3342">
        <w:rPr>
          <w:rFonts w:ascii="Times New Roman" w:hAnsi="Times New Roman"/>
          <w:sz w:val="20"/>
        </w:rPr>
        <w:t xml:space="preserve">achat des tenues d’équipe par les joueurs </w:t>
      </w:r>
      <w:r w:rsidRPr="007C3342">
        <w:rPr>
          <w:rFonts w:ascii="Times New Roman" w:hAnsi="Times New Roman"/>
          <w:sz w:val="20"/>
        </w:rPr>
        <w:t xml:space="preserve">+ </w:t>
      </w:r>
      <w:r w:rsidR="00B45C2B" w:rsidRPr="007C3342">
        <w:rPr>
          <w:rFonts w:ascii="Times New Roman" w:hAnsi="Times New Roman"/>
          <w:sz w:val="20"/>
        </w:rPr>
        <w:t>1 041€.</w:t>
      </w:r>
    </w:p>
    <w:p w:rsidR="007C3342" w:rsidRPr="007C3342" w:rsidRDefault="007C3342" w:rsidP="007C3342">
      <w:pPr>
        <w:pStyle w:val="Paragraphedeliste"/>
        <w:ind w:left="600"/>
        <w:jc w:val="both"/>
        <w:rPr>
          <w:rFonts w:ascii="Times New Roman" w:hAnsi="Times New Roman"/>
          <w:sz w:val="10"/>
          <w:szCs w:val="10"/>
        </w:rPr>
      </w:pPr>
    </w:p>
    <w:p w:rsidR="007F62D3" w:rsidRPr="007C3342" w:rsidRDefault="007F62D3" w:rsidP="007F62D3">
      <w:pPr>
        <w:ind w:left="851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>Le bilan du distributeur de boissons est positif de 353€</w:t>
      </w:r>
    </w:p>
    <w:p w:rsidR="007C3342" w:rsidRPr="007C3342" w:rsidRDefault="007C3342" w:rsidP="007C3342">
      <w:pPr>
        <w:pStyle w:val="Paragraphedeliste"/>
        <w:ind w:left="600"/>
        <w:jc w:val="both"/>
        <w:rPr>
          <w:rFonts w:ascii="Times New Roman" w:hAnsi="Times New Roman"/>
          <w:sz w:val="10"/>
          <w:szCs w:val="10"/>
        </w:rPr>
      </w:pPr>
    </w:p>
    <w:p w:rsidR="00B72837" w:rsidRPr="007C3342" w:rsidRDefault="00B72837" w:rsidP="005A5DC5">
      <w:pPr>
        <w:pStyle w:val="Paragraphedeliste"/>
        <w:ind w:left="567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L’assemblée générale approuve le bilan financier présenté par le </w:t>
      </w:r>
      <w:r w:rsidR="006D3C7F" w:rsidRPr="007C3342">
        <w:rPr>
          <w:rFonts w:ascii="Times New Roman" w:hAnsi="Times New Roman"/>
          <w:sz w:val="20"/>
        </w:rPr>
        <w:t xml:space="preserve">Trésorier </w:t>
      </w:r>
      <w:r w:rsidRPr="007C3342">
        <w:rPr>
          <w:rFonts w:ascii="Times New Roman" w:hAnsi="Times New Roman"/>
          <w:sz w:val="20"/>
        </w:rPr>
        <w:t>à l’unanimité et donne son quitus.</w:t>
      </w:r>
    </w:p>
    <w:p w:rsidR="000828B3" w:rsidRPr="007666CE" w:rsidRDefault="000828B3" w:rsidP="005A5DC5">
      <w:pPr>
        <w:pStyle w:val="Paragraphedeliste"/>
        <w:ind w:left="567"/>
        <w:jc w:val="both"/>
        <w:rPr>
          <w:rFonts w:ascii="Times New Roman" w:hAnsi="Times New Roman"/>
          <w:sz w:val="22"/>
          <w:szCs w:val="22"/>
        </w:rPr>
      </w:pPr>
    </w:p>
    <w:p w:rsidR="00772133" w:rsidRPr="007C3342" w:rsidRDefault="00534229" w:rsidP="00480206">
      <w:pPr>
        <w:pStyle w:val="Corps"/>
        <w:numPr>
          <w:ilvl w:val="0"/>
          <w:numId w:val="6"/>
        </w:numPr>
        <w:tabs>
          <w:tab w:val="left" w:pos="-120"/>
          <w:tab w:val="left" w:pos="9120"/>
        </w:tabs>
        <w:ind w:left="567" w:hanging="283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7C3342">
        <w:rPr>
          <w:rFonts w:ascii="Times New Roman" w:hAnsi="Times New Roman"/>
          <w:b/>
          <w:color w:val="auto"/>
          <w:sz w:val="22"/>
          <w:szCs w:val="22"/>
        </w:rPr>
        <w:t xml:space="preserve">PRÉVISION BUDGÉTAIRE </w:t>
      </w:r>
      <w:r w:rsidR="00772133" w:rsidRPr="007C3342">
        <w:rPr>
          <w:rFonts w:ascii="Times New Roman" w:hAnsi="Times New Roman"/>
          <w:b/>
          <w:color w:val="auto"/>
          <w:sz w:val="22"/>
          <w:szCs w:val="22"/>
        </w:rPr>
        <w:t>201</w:t>
      </w:r>
      <w:r w:rsidR="00E84F85" w:rsidRPr="007C3342">
        <w:rPr>
          <w:rFonts w:ascii="Times New Roman" w:hAnsi="Times New Roman"/>
          <w:b/>
          <w:color w:val="auto"/>
          <w:sz w:val="22"/>
          <w:szCs w:val="22"/>
        </w:rPr>
        <w:t>8</w:t>
      </w:r>
      <w:r w:rsidR="00772133" w:rsidRPr="007C3342">
        <w:rPr>
          <w:rFonts w:ascii="Times New Roman" w:hAnsi="Times New Roman"/>
          <w:b/>
          <w:color w:val="auto"/>
          <w:sz w:val="22"/>
          <w:szCs w:val="22"/>
        </w:rPr>
        <w:t>/201</w:t>
      </w:r>
      <w:r w:rsidR="00E84F85" w:rsidRPr="007C3342">
        <w:rPr>
          <w:rFonts w:ascii="Times New Roman" w:hAnsi="Times New Roman"/>
          <w:b/>
          <w:color w:val="auto"/>
          <w:sz w:val="22"/>
          <w:szCs w:val="22"/>
        </w:rPr>
        <w:t>9</w:t>
      </w:r>
      <w:r w:rsidR="00772133" w:rsidRPr="007C3342">
        <w:rPr>
          <w:rFonts w:ascii="Times New Roman" w:hAnsi="Times New Roman"/>
          <w:b/>
          <w:color w:val="auto"/>
          <w:sz w:val="22"/>
          <w:szCs w:val="22"/>
        </w:rPr>
        <w:t xml:space="preserve"> présenté par Bruno SIMONET</w:t>
      </w:r>
      <w:r w:rsidR="000F763B" w:rsidRPr="007C3342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B72837" w:rsidRPr="007C3342">
        <w:rPr>
          <w:rFonts w:ascii="Times New Roman" w:hAnsi="Times New Roman"/>
          <w:b/>
          <w:color w:val="auto"/>
          <w:sz w:val="22"/>
          <w:szCs w:val="22"/>
        </w:rPr>
        <w:t>(cf. document annexe 3</w:t>
      </w:r>
      <w:r w:rsidR="00772133" w:rsidRPr="007C3342">
        <w:rPr>
          <w:rFonts w:ascii="Times New Roman" w:hAnsi="Times New Roman"/>
          <w:b/>
          <w:color w:val="auto"/>
          <w:sz w:val="22"/>
          <w:szCs w:val="22"/>
        </w:rPr>
        <w:t>).</w:t>
      </w:r>
    </w:p>
    <w:p w:rsidR="00C32CF7" w:rsidRPr="007666CE" w:rsidRDefault="00C32CF7" w:rsidP="00C32CF7">
      <w:pPr>
        <w:pStyle w:val="Paragraphedeliste"/>
        <w:ind w:left="960"/>
        <w:jc w:val="both"/>
        <w:rPr>
          <w:rFonts w:ascii="Times New Roman" w:hAnsi="Times New Roman"/>
          <w:sz w:val="10"/>
          <w:szCs w:val="10"/>
        </w:rPr>
      </w:pPr>
    </w:p>
    <w:p w:rsidR="00B72837" w:rsidRPr="007C3342" w:rsidRDefault="00B72837" w:rsidP="005A5DC5">
      <w:pPr>
        <w:ind w:left="567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Le budget prévisionnel </w:t>
      </w:r>
      <w:r w:rsidR="00FC17FA" w:rsidRPr="007C3342">
        <w:rPr>
          <w:rFonts w:ascii="Times New Roman" w:hAnsi="Times New Roman"/>
          <w:sz w:val="20"/>
        </w:rPr>
        <w:t xml:space="preserve">tient compte de quelques évolutions dont les plus importantes sont les suivantes : </w:t>
      </w:r>
    </w:p>
    <w:p w:rsidR="007C3342" w:rsidRPr="007C3342" w:rsidRDefault="007C3342" w:rsidP="007C3342">
      <w:pPr>
        <w:pStyle w:val="Paragraphedeliste"/>
        <w:ind w:left="600"/>
        <w:jc w:val="both"/>
        <w:rPr>
          <w:rFonts w:ascii="Times New Roman" w:hAnsi="Times New Roman"/>
          <w:sz w:val="10"/>
          <w:szCs w:val="10"/>
        </w:rPr>
      </w:pPr>
    </w:p>
    <w:p w:rsidR="00551A85" w:rsidRPr="007C3342" w:rsidRDefault="00737AC2" w:rsidP="00551A85">
      <w:pPr>
        <w:ind w:left="709"/>
        <w:jc w:val="both"/>
        <w:rPr>
          <w:rFonts w:ascii="Times New Roman" w:hAnsi="Times New Roman"/>
          <w:b/>
          <w:sz w:val="20"/>
          <w:u w:val="single"/>
        </w:rPr>
      </w:pPr>
      <w:r w:rsidRPr="007C3342">
        <w:rPr>
          <w:rFonts w:ascii="Times New Roman" w:hAnsi="Times New Roman"/>
          <w:b/>
          <w:sz w:val="20"/>
          <w:u w:val="single"/>
        </w:rPr>
        <w:t xml:space="preserve"> Au niveau des </w:t>
      </w:r>
      <w:r w:rsidR="00551A85" w:rsidRPr="007C3342">
        <w:rPr>
          <w:rFonts w:ascii="Times New Roman" w:hAnsi="Times New Roman"/>
          <w:b/>
          <w:sz w:val="20"/>
          <w:u w:val="single"/>
        </w:rPr>
        <w:t>Charges :</w:t>
      </w:r>
    </w:p>
    <w:p w:rsidR="00551A85" w:rsidRPr="00BA77B7" w:rsidRDefault="00551A85" w:rsidP="00551A85">
      <w:pPr>
        <w:pStyle w:val="Paragraphedeliste"/>
        <w:ind w:left="600"/>
        <w:jc w:val="both"/>
        <w:rPr>
          <w:rFonts w:ascii="Times New Roman" w:hAnsi="Times New Roman"/>
          <w:sz w:val="10"/>
          <w:szCs w:val="10"/>
        </w:rPr>
      </w:pPr>
    </w:p>
    <w:p w:rsidR="00551A85" w:rsidRPr="007C3342" w:rsidRDefault="00D37380" w:rsidP="00551A85">
      <w:pPr>
        <w:pStyle w:val="Paragraphedeliste"/>
        <w:numPr>
          <w:ilvl w:val="0"/>
          <w:numId w:val="12"/>
        </w:numPr>
        <w:ind w:left="1134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Administratif : </w:t>
      </w:r>
      <w:r w:rsidR="00E84F85" w:rsidRPr="007C3342">
        <w:rPr>
          <w:rFonts w:ascii="Times New Roman" w:hAnsi="Times New Roman"/>
          <w:sz w:val="20"/>
        </w:rPr>
        <w:t>+ 2 599€</w:t>
      </w:r>
      <w:r w:rsidR="006D3C7F" w:rsidRPr="007C3342">
        <w:rPr>
          <w:rFonts w:ascii="Times New Roman" w:hAnsi="Times New Roman"/>
          <w:sz w:val="20"/>
        </w:rPr>
        <w:t xml:space="preserve">, </w:t>
      </w:r>
      <w:r w:rsidR="00E84F85" w:rsidRPr="007C3342">
        <w:rPr>
          <w:rFonts w:ascii="Times New Roman" w:hAnsi="Times New Roman"/>
          <w:sz w:val="20"/>
        </w:rPr>
        <w:t xml:space="preserve">augmentation des postes entretien + 1 329€, petits travaux + 482€, licences + 365€ et cartes </w:t>
      </w:r>
      <w:proofErr w:type="spellStart"/>
      <w:r w:rsidR="00E84F85" w:rsidRPr="007C3342">
        <w:rPr>
          <w:rFonts w:ascii="Times New Roman" w:hAnsi="Times New Roman"/>
          <w:sz w:val="20"/>
        </w:rPr>
        <w:t>pass</w:t>
      </w:r>
      <w:proofErr w:type="spellEnd"/>
      <w:r w:rsidR="00E84F85" w:rsidRPr="007C3342">
        <w:rPr>
          <w:rFonts w:ascii="Times New Roman" w:hAnsi="Times New Roman"/>
          <w:sz w:val="20"/>
        </w:rPr>
        <w:t xml:space="preserve"> 250€</w:t>
      </w:r>
      <w:r w:rsidRPr="007C3342">
        <w:rPr>
          <w:rFonts w:ascii="Times New Roman" w:hAnsi="Times New Roman"/>
          <w:sz w:val="20"/>
        </w:rPr>
        <w:t>.</w:t>
      </w:r>
    </w:p>
    <w:p w:rsidR="00BA77B7" w:rsidRPr="00BA77B7" w:rsidRDefault="00BA77B7" w:rsidP="00BA77B7">
      <w:pPr>
        <w:pStyle w:val="Paragraphedeliste"/>
        <w:ind w:left="600"/>
        <w:jc w:val="both"/>
        <w:rPr>
          <w:rFonts w:ascii="Times New Roman" w:hAnsi="Times New Roman"/>
          <w:sz w:val="10"/>
          <w:szCs w:val="10"/>
        </w:rPr>
      </w:pPr>
    </w:p>
    <w:p w:rsidR="00551A85" w:rsidRPr="007C3342" w:rsidRDefault="00D37380" w:rsidP="00551A85">
      <w:pPr>
        <w:pStyle w:val="Paragraphedeliste"/>
        <w:numPr>
          <w:ilvl w:val="0"/>
          <w:numId w:val="12"/>
        </w:numPr>
        <w:ind w:left="1134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Sportif : </w:t>
      </w:r>
      <w:r w:rsidR="00E84F85" w:rsidRPr="007C3342">
        <w:rPr>
          <w:rFonts w:ascii="Times New Roman" w:hAnsi="Times New Roman"/>
          <w:sz w:val="20"/>
        </w:rPr>
        <w:t>- 948€</w:t>
      </w:r>
      <w:r w:rsidR="00EB0827" w:rsidRPr="007C3342">
        <w:rPr>
          <w:rFonts w:ascii="Times New Roman" w:hAnsi="Times New Roman"/>
          <w:sz w:val="20"/>
        </w:rPr>
        <w:t xml:space="preserve">, </w:t>
      </w:r>
      <w:r w:rsidR="00E84F85" w:rsidRPr="007C3342">
        <w:rPr>
          <w:rFonts w:ascii="Times New Roman" w:hAnsi="Times New Roman"/>
          <w:sz w:val="20"/>
        </w:rPr>
        <w:t>diminution du poste tenues d’équipe - 1 150€</w:t>
      </w:r>
      <w:r w:rsidRPr="007C3342">
        <w:rPr>
          <w:rFonts w:ascii="Times New Roman" w:hAnsi="Times New Roman"/>
          <w:sz w:val="20"/>
        </w:rPr>
        <w:t>.</w:t>
      </w:r>
    </w:p>
    <w:p w:rsidR="00BA77B7" w:rsidRPr="00BA77B7" w:rsidRDefault="00BA77B7" w:rsidP="00BA77B7">
      <w:pPr>
        <w:pStyle w:val="Paragraphedeliste"/>
        <w:ind w:left="600"/>
        <w:jc w:val="both"/>
        <w:rPr>
          <w:rFonts w:ascii="Times New Roman" w:hAnsi="Times New Roman"/>
          <w:sz w:val="10"/>
          <w:szCs w:val="10"/>
        </w:rPr>
      </w:pPr>
    </w:p>
    <w:p w:rsidR="00E84F85" w:rsidRPr="007C3342" w:rsidRDefault="00E84F85" w:rsidP="00A34FBF">
      <w:pPr>
        <w:pStyle w:val="Paragraphedeliste"/>
        <w:numPr>
          <w:ilvl w:val="0"/>
          <w:numId w:val="12"/>
        </w:numPr>
        <w:ind w:left="1134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Animations : + 1254€, prévision </w:t>
      </w:r>
      <w:r w:rsidR="00514EF1">
        <w:rPr>
          <w:rFonts w:ascii="Times New Roman" w:hAnsi="Times New Roman"/>
          <w:sz w:val="20"/>
        </w:rPr>
        <w:t>pour</w:t>
      </w:r>
      <w:r w:rsidRPr="007C3342">
        <w:rPr>
          <w:rFonts w:ascii="Times New Roman" w:hAnsi="Times New Roman"/>
          <w:sz w:val="20"/>
        </w:rPr>
        <w:t xml:space="preserve"> la sortie Roland Garros + 1 076€ </w:t>
      </w:r>
    </w:p>
    <w:p w:rsidR="00BA77B7" w:rsidRPr="00BA77B7" w:rsidRDefault="00BA77B7" w:rsidP="00BA77B7">
      <w:pPr>
        <w:pStyle w:val="Paragraphedeliste"/>
        <w:ind w:left="600"/>
        <w:jc w:val="both"/>
        <w:rPr>
          <w:rFonts w:ascii="Times New Roman" w:hAnsi="Times New Roman"/>
          <w:sz w:val="10"/>
          <w:szCs w:val="10"/>
        </w:rPr>
      </w:pPr>
    </w:p>
    <w:p w:rsidR="00737AC2" w:rsidRPr="007C3342" w:rsidRDefault="00D37380" w:rsidP="00551A85">
      <w:pPr>
        <w:pStyle w:val="Paragraphedeliste"/>
        <w:numPr>
          <w:ilvl w:val="0"/>
          <w:numId w:val="12"/>
        </w:numPr>
        <w:ind w:left="1134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Enseignement : </w:t>
      </w:r>
      <w:r w:rsidR="00E84F85" w:rsidRPr="007C3342">
        <w:rPr>
          <w:rFonts w:ascii="Times New Roman" w:hAnsi="Times New Roman"/>
          <w:sz w:val="20"/>
        </w:rPr>
        <w:t>+ 335€, peu d’évolution.</w:t>
      </w:r>
      <w:r w:rsidRPr="007C3342">
        <w:rPr>
          <w:rFonts w:ascii="Times New Roman" w:hAnsi="Times New Roman"/>
          <w:sz w:val="20"/>
        </w:rPr>
        <w:t xml:space="preserve">  </w:t>
      </w:r>
    </w:p>
    <w:p w:rsidR="007C3342" w:rsidRPr="007C3342" w:rsidRDefault="007C3342" w:rsidP="00BA77B7">
      <w:pPr>
        <w:pStyle w:val="Paragraphedeliste"/>
        <w:ind w:left="600"/>
        <w:jc w:val="both"/>
        <w:rPr>
          <w:rFonts w:ascii="Times New Roman" w:hAnsi="Times New Roman"/>
          <w:sz w:val="10"/>
          <w:szCs w:val="10"/>
        </w:rPr>
      </w:pPr>
    </w:p>
    <w:p w:rsidR="00551A85" w:rsidRPr="007C3342" w:rsidRDefault="00114D07" w:rsidP="00551A85">
      <w:pPr>
        <w:ind w:left="709"/>
        <w:jc w:val="both"/>
        <w:rPr>
          <w:rFonts w:ascii="Times New Roman" w:hAnsi="Times New Roman"/>
          <w:b/>
          <w:sz w:val="20"/>
          <w:u w:val="single"/>
        </w:rPr>
      </w:pPr>
      <w:r w:rsidRPr="007C3342">
        <w:rPr>
          <w:rFonts w:ascii="Times New Roman" w:hAnsi="Times New Roman"/>
          <w:b/>
          <w:sz w:val="20"/>
          <w:u w:val="single"/>
        </w:rPr>
        <w:t>Au niveau des P</w:t>
      </w:r>
      <w:r w:rsidR="00551A85" w:rsidRPr="007C3342">
        <w:rPr>
          <w:rFonts w:ascii="Times New Roman" w:hAnsi="Times New Roman"/>
          <w:b/>
          <w:sz w:val="20"/>
          <w:u w:val="single"/>
        </w:rPr>
        <w:t>roduits :</w:t>
      </w:r>
    </w:p>
    <w:p w:rsidR="00551A85" w:rsidRPr="007C3342" w:rsidRDefault="00551A85" w:rsidP="00551A85">
      <w:pPr>
        <w:ind w:left="709"/>
        <w:jc w:val="both"/>
        <w:rPr>
          <w:rFonts w:ascii="Times New Roman" w:hAnsi="Times New Roman"/>
          <w:sz w:val="20"/>
        </w:rPr>
      </w:pPr>
    </w:p>
    <w:p w:rsidR="00D37380" w:rsidRPr="007C3342" w:rsidRDefault="00D37380" w:rsidP="00D37380">
      <w:pPr>
        <w:pStyle w:val="Paragraphedeliste"/>
        <w:numPr>
          <w:ilvl w:val="0"/>
          <w:numId w:val="12"/>
        </w:numPr>
        <w:ind w:left="1134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Administratif : </w:t>
      </w:r>
      <w:r w:rsidR="00E84F85" w:rsidRPr="007C3342">
        <w:rPr>
          <w:rFonts w:ascii="Times New Roman" w:hAnsi="Times New Roman"/>
          <w:sz w:val="20"/>
        </w:rPr>
        <w:t xml:space="preserve">+ 2 953€ </w:t>
      </w:r>
      <w:r w:rsidR="00551A85" w:rsidRPr="007C3342">
        <w:rPr>
          <w:rFonts w:ascii="Times New Roman" w:hAnsi="Times New Roman"/>
          <w:sz w:val="20"/>
        </w:rPr>
        <w:t>euros</w:t>
      </w:r>
      <w:r w:rsidR="00EB0827" w:rsidRPr="007C3342">
        <w:rPr>
          <w:rFonts w:ascii="Times New Roman" w:hAnsi="Times New Roman"/>
          <w:sz w:val="20"/>
        </w:rPr>
        <w:t xml:space="preserve">, </w:t>
      </w:r>
      <w:r w:rsidR="007666CE" w:rsidRPr="007C3342">
        <w:rPr>
          <w:rFonts w:ascii="Times New Roman" w:hAnsi="Times New Roman"/>
          <w:sz w:val="20"/>
        </w:rPr>
        <w:t>augmentation des postes cotisation + 1</w:t>
      </w:r>
      <w:r w:rsidR="00514EF1">
        <w:rPr>
          <w:rFonts w:ascii="Times New Roman" w:hAnsi="Times New Roman"/>
          <w:sz w:val="20"/>
        </w:rPr>
        <w:t> </w:t>
      </w:r>
      <w:r w:rsidR="007666CE" w:rsidRPr="007C3342">
        <w:rPr>
          <w:rFonts w:ascii="Times New Roman" w:hAnsi="Times New Roman"/>
          <w:sz w:val="20"/>
        </w:rPr>
        <w:t>560</w:t>
      </w:r>
      <w:r w:rsidR="00514EF1">
        <w:rPr>
          <w:rFonts w:ascii="Times New Roman" w:hAnsi="Times New Roman"/>
          <w:sz w:val="20"/>
        </w:rPr>
        <w:t>€</w:t>
      </w:r>
      <w:r w:rsidR="007666CE" w:rsidRPr="007C3342">
        <w:rPr>
          <w:rFonts w:ascii="Times New Roman" w:hAnsi="Times New Roman"/>
          <w:sz w:val="20"/>
        </w:rPr>
        <w:t xml:space="preserve"> (plus de jeunes à l’école) et cours collectifs adultes + 1 465€</w:t>
      </w:r>
      <w:r w:rsidRPr="007C3342">
        <w:rPr>
          <w:rFonts w:ascii="Times New Roman" w:hAnsi="Times New Roman"/>
          <w:sz w:val="20"/>
        </w:rPr>
        <w:t>.</w:t>
      </w:r>
    </w:p>
    <w:p w:rsidR="00BA77B7" w:rsidRPr="00BA77B7" w:rsidRDefault="00BA77B7" w:rsidP="00BA77B7">
      <w:pPr>
        <w:pStyle w:val="Paragraphedeliste"/>
        <w:ind w:left="600"/>
        <w:jc w:val="both"/>
        <w:rPr>
          <w:rFonts w:ascii="Times New Roman" w:hAnsi="Times New Roman"/>
          <w:sz w:val="10"/>
          <w:szCs w:val="10"/>
        </w:rPr>
      </w:pPr>
    </w:p>
    <w:p w:rsidR="00D37380" w:rsidRDefault="00D37380" w:rsidP="00D37380">
      <w:pPr>
        <w:pStyle w:val="Paragraphedeliste"/>
        <w:numPr>
          <w:ilvl w:val="0"/>
          <w:numId w:val="12"/>
        </w:numPr>
        <w:ind w:left="1134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Sportif : + </w:t>
      </w:r>
      <w:r w:rsidR="007666CE" w:rsidRPr="007C3342">
        <w:rPr>
          <w:rFonts w:ascii="Times New Roman" w:hAnsi="Times New Roman"/>
          <w:sz w:val="20"/>
        </w:rPr>
        <w:t>812</w:t>
      </w:r>
      <w:r w:rsidRPr="007C3342">
        <w:rPr>
          <w:rFonts w:ascii="Times New Roman" w:hAnsi="Times New Roman"/>
          <w:sz w:val="20"/>
        </w:rPr>
        <w:t>€.</w:t>
      </w:r>
    </w:p>
    <w:p w:rsidR="00BA77B7" w:rsidRPr="00BA77B7" w:rsidRDefault="00BA77B7" w:rsidP="00BA77B7">
      <w:pPr>
        <w:pStyle w:val="Paragraphedeliste"/>
        <w:rPr>
          <w:rFonts w:ascii="Times New Roman" w:hAnsi="Times New Roman"/>
          <w:sz w:val="20"/>
        </w:rPr>
      </w:pPr>
    </w:p>
    <w:p w:rsidR="00BA77B7" w:rsidRDefault="00BA77B7" w:rsidP="00BA77B7">
      <w:pPr>
        <w:jc w:val="both"/>
        <w:rPr>
          <w:rFonts w:ascii="Times New Roman" w:hAnsi="Times New Roman"/>
          <w:sz w:val="20"/>
        </w:rPr>
      </w:pPr>
    </w:p>
    <w:p w:rsidR="00BA77B7" w:rsidRDefault="00BA77B7" w:rsidP="00BA77B7">
      <w:pPr>
        <w:jc w:val="both"/>
        <w:rPr>
          <w:rFonts w:ascii="Times New Roman" w:hAnsi="Times New Roman"/>
          <w:sz w:val="20"/>
        </w:rPr>
      </w:pPr>
    </w:p>
    <w:p w:rsidR="00BA77B7" w:rsidRDefault="00BA77B7" w:rsidP="00BA77B7">
      <w:pPr>
        <w:jc w:val="both"/>
        <w:rPr>
          <w:rFonts w:ascii="Times New Roman" w:hAnsi="Times New Roman"/>
          <w:sz w:val="20"/>
        </w:rPr>
      </w:pPr>
    </w:p>
    <w:p w:rsidR="00BA77B7" w:rsidRDefault="00BA77B7" w:rsidP="00BA77B7">
      <w:pPr>
        <w:jc w:val="both"/>
        <w:rPr>
          <w:rFonts w:ascii="Times New Roman" w:hAnsi="Times New Roman"/>
          <w:sz w:val="20"/>
        </w:rPr>
      </w:pPr>
    </w:p>
    <w:p w:rsidR="00BA77B7" w:rsidRPr="00BA77B7" w:rsidRDefault="00BA77B7" w:rsidP="00BA77B7">
      <w:pPr>
        <w:jc w:val="both"/>
        <w:rPr>
          <w:rFonts w:ascii="Times New Roman" w:hAnsi="Times New Roman"/>
          <w:sz w:val="20"/>
        </w:rPr>
      </w:pPr>
    </w:p>
    <w:p w:rsidR="00772133" w:rsidRPr="007C3342" w:rsidRDefault="00534229" w:rsidP="00480206">
      <w:pPr>
        <w:pStyle w:val="Corps"/>
        <w:numPr>
          <w:ilvl w:val="0"/>
          <w:numId w:val="6"/>
        </w:numPr>
        <w:tabs>
          <w:tab w:val="left" w:pos="-120"/>
          <w:tab w:val="left" w:pos="9120"/>
        </w:tabs>
        <w:ind w:left="567" w:hanging="283"/>
        <w:jc w:val="both"/>
        <w:rPr>
          <w:rFonts w:ascii="Times New Roman" w:hAnsi="Times New Roman"/>
          <w:b/>
          <w:color w:val="auto"/>
          <w:sz w:val="20"/>
        </w:rPr>
      </w:pPr>
      <w:r w:rsidRPr="007C3342">
        <w:rPr>
          <w:rFonts w:ascii="Times New Roman" w:hAnsi="Times New Roman"/>
          <w:b/>
          <w:color w:val="auto"/>
          <w:sz w:val="20"/>
        </w:rPr>
        <w:lastRenderedPageBreak/>
        <w:t xml:space="preserve">ÉLECTION DES MEMBRES DU COMITÉ </w:t>
      </w:r>
      <w:r w:rsidR="00772133" w:rsidRPr="007C3342">
        <w:rPr>
          <w:rFonts w:ascii="Times New Roman" w:hAnsi="Times New Roman"/>
          <w:b/>
          <w:color w:val="auto"/>
          <w:sz w:val="20"/>
        </w:rPr>
        <w:t xml:space="preserve"> </w:t>
      </w:r>
    </w:p>
    <w:p w:rsidR="005D5481" w:rsidRPr="00D37834" w:rsidRDefault="005D5481" w:rsidP="005D5481">
      <w:pPr>
        <w:pStyle w:val="Paragraphedeliste"/>
        <w:ind w:left="960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AC44E5" w:rsidRPr="007C3342" w:rsidRDefault="00870AEC" w:rsidP="00886265">
      <w:pPr>
        <w:pStyle w:val="Sansinterligne"/>
        <w:numPr>
          <w:ilvl w:val="0"/>
          <w:numId w:val="14"/>
        </w:numPr>
        <w:tabs>
          <w:tab w:val="left" w:pos="2977"/>
          <w:tab w:val="left" w:pos="3119"/>
        </w:tabs>
        <w:ind w:left="851" w:hanging="261"/>
        <w:rPr>
          <w:rFonts w:ascii="Times New Roman" w:hAnsi="Times New Roman" w:cs="Times New Roman"/>
          <w:sz w:val="20"/>
          <w:szCs w:val="20"/>
        </w:rPr>
      </w:pPr>
      <w:bookmarkStart w:id="0" w:name="_Hlk528491223"/>
      <w:r w:rsidRPr="007C3342">
        <w:rPr>
          <w:rFonts w:ascii="Times New Roman" w:hAnsi="Times New Roman" w:cs="Times New Roman"/>
          <w:sz w:val="20"/>
          <w:szCs w:val="20"/>
        </w:rPr>
        <w:t xml:space="preserve">Sortant </w:t>
      </w:r>
      <w:r w:rsidRPr="007C3342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2D185B" w:rsidRPr="007C3342">
        <w:rPr>
          <w:rFonts w:ascii="Times New Roman" w:hAnsi="Times New Roman" w:cs="Times New Roman"/>
          <w:sz w:val="20"/>
          <w:szCs w:val="20"/>
        </w:rPr>
        <w:tab/>
      </w:r>
      <w:r w:rsidR="00903FB6" w:rsidRPr="007C3342">
        <w:rPr>
          <w:rFonts w:ascii="Times New Roman" w:hAnsi="Times New Roman" w:cs="Times New Roman"/>
          <w:sz w:val="20"/>
          <w:szCs w:val="20"/>
        </w:rPr>
        <w:t xml:space="preserve">Guy BRONSIN </w:t>
      </w:r>
    </w:p>
    <w:p w:rsidR="00503725" w:rsidRPr="00684A48" w:rsidRDefault="00503725" w:rsidP="00503725">
      <w:pPr>
        <w:pStyle w:val="Paragraphedeliste"/>
        <w:ind w:left="927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503725" w:rsidRPr="0065464B" w:rsidRDefault="00503725" w:rsidP="00503725">
      <w:pPr>
        <w:pStyle w:val="Sansinterligne"/>
        <w:numPr>
          <w:ilvl w:val="0"/>
          <w:numId w:val="14"/>
        </w:numPr>
        <w:tabs>
          <w:tab w:val="left" w:pos="2977"/>
          <w:tab w:val="left" w:pos="3119"/>
        </w:tabs>
        <w:ind w:left="851" w:hanging="284"/>
        <w:rPr>
          <w:rFonts w:ascii="Times New Roman" w:hAnsi="Times New Roman" w:cs="Times New Roman"/>
        </w:rPr>
      </w:pPr>
      <w:r w:rsidRPr="00886265">
        <w:rPr>
          <w:rFonts w:ascii="Times New Roman" w:hAnsi="Times New Roman" w:cs="Times New Roman"/>
        </w:rPr>
        <w:t xml:space="preserve">Démissionnaires </w:t>
      </w:r>
      <w:r w:rsidRPr="00886265">
        <w:rPr>
          <w:rFonts w:ascii="Times New Roman" w:hAnsi="Times New Roman" w:cs="Times New Roman"/>
        </w:rPr>
        <w:tab/>
        <w:t xml:space="preserve">: </w:t>
      </w:r>
      <w:r w:rsidRPr="00886265">
        <w:rPr>
          <w:rFonts w:ascii="Times New Roman" w:eastAsia="Times New Roman" w:hAnsi="Times New Roman"/>
        </w:rPr>
        <w:t>Emmanuel BONNEAUD, Ollivier LECHEVALLIER et Olivier MOURIER</w:t>
      </w:r>
    </w:p>
    <w:p w:rsidR="00503725" w:rsidRPr="00684A48" w:rsidRDefault="00503725" w:rsidP="00503725">
      <w:pPr>
        <w:pStyle w:val="Paragraphedeliste"/>
        <w:ind w:left="927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5A73D6" w:rsidRPr="007C3342" w:rsidRDefault="00870AEC" w:rsidP="00886265">
      <w:pPr>
        <w:pStyle w:val="Sansinterligne"/>
        <w:numPr>
          <w:ilvl w:val="0"/>
          <w:numId w:val="14"/>
        </w:numPr>
        <w:tabs>
          <w:tab w:val="left" w:pos="567"/>
          <w:tab w:val="left" w:pos="2977"/>
          <w:tab w:val="left" w:pos="3119"/>
        </w:tabs>
        <w:ind w:left="851" w:hanging="261"/>
        <w:rPr>
          <w:rFonts w:ascii="Times New Roman" w:hAnsi="Times New Roman" w:cs="Times New Roman"/>
          <w:sz w:val="20"/>
          <w:szCs w:val="20"/>
        </w:rPr>
      </w:pPr>
      <w:r w:rsidRPr="007C3342">
        <w:rPr>
          <w:rFonts w:ascii="Times New Roman" w:hAnsi="Times New Roman" w:cs="Times New Roman"/>
          <w:sz w:val="20"/>
          <w:szCs w:val="20"/>
        </w:rPr>
        <w:t>Se</w:t>
      </w:r>
      <w:r w:rsidR="00C643EC" w:rsidRPr="007C3342">
        <w:rPr>
          <w:rFonts w:ascii="Times New Roman" w:hAnsi="Times New Roman" w:cs="Times New Roman"/>
          <w:sz w:val="20"/>
          <w:szCs w:val="20"/>
        </w:rPr>
        <w:t xml:space="preserve"> représente </w:t>
      </w:r>
      <w:r w:rsidR="00C643EC" w:rsidRPr="007C3342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2D185B" w:rsidRPr="007C3342">
        <w:rPr>
          <w:rFonts w:ascii="Times New Roman" w:hAnsi="Times New Roman" w:cs="Times New Roman"/>
          <w:sz w:val="20"/>
          <w:szCs w:val="20"/>
        </w:rPr>
        <w:tab/>
      </w:r>
      <w:r w:rsidR="00506ADB" w:rsidRPr="007C3342">
        <w:rPr>
          <w:rFonts w:ascii="Times New Roman" w:hAnsi="Times New Roman" w:cs="Times New Roman"/>
          <w:sz w:val="20"/>
          <w:szCs w:val="20"/>
        </w:rPr>
        <w:t>Guy BRONSIN</w:t>
      </w:r>
    </w:p>
    <w:p w:rsidR="00503725" w:rsidRPr="00684A48" w:rsidRDefault="00503725" w:rsidP="00503725">
      <w:pPr>
        <w:pStyle w:val="Paragraphedeliste"/>
        <w:ind w:left="927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B70AAD" w:rsidRPr="007C3342" w:rsidRDefault="00870AEC" w:rsidP="00886265">
      <w:pPr>
        <w:pStyle w:val="Sansinterligne"/>
        <w:numPr>
          <w:ilvl w:val="0"/>
          <w:numId w:val="14"/>
        </w:numPr>
        <w:tabs>
          <w:tab w:val="left" w:pos="142"/>
          <w:tab w:val="left" w:pos="2977"/>
          <w:tab w:val="left" w:pos="3119"/>
        </w:tabs>
        <w:ind w:left="851" w:hanging="261"/>
        <w:rPr>
          <w:rFonts w:ascii="Times New Roman" w:hAnsi="Times New Roman" w:cs="Times New Roman"/>
          <w:sz w:val="20"/>
          <w:szCs w:val="20"/>
        </w:rPr>
      </w:pPr>
      <w:r w:rsidRPr="007C3342">
        <w:rPr>
          <w:rFonts w:ascii="Times New Roman" w:hAnsi="Times New Roman" w:cs="Times New Roman"/>
          <w:sz w:val="20"/>
          <w:szCs w:val="20"/>
        </w:rPr>
        <w:t xml:space="preserve">Se </w:t>
      </w:r>
      <w:proofErr w:type="gramStart"/>
      <w:r w:rsidRPr="007C3342">
        <w:rPr>
          <w:rFonts w:ascii="Times New Roman" w:hAnsi="Times New Roman" w:cs="Times New Roman"/>
          <w:sz w:val="20"/>
          <w:szCs w:val="20"/>
        </w:rPr>
        <w:t>présentent </w:t>
      </w:r>
      <w:r w:rsidR="00C16444" w:rsidRPr="007C3342">
        <w:rPr>
          <w:rFonts w:ascii="Times New Roman" w:hAnsi="Times New Roman" w:cs="Times New Roman"/>
          <w:sz w:val="20"/>
          <w:szCs w:val="20"/>
        </w:rPr>
        <w:t xml:space="preserve"> </w:t>
      </w:r>
      <w:r w:rsidR="00C16444" w:rsidRPr="007C3342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7C3342">
        <w:rPr>
          <w:rFonts w:ascii="Times New Roman" w:hAnsi="Times New Roman" w:cs="Times New Roman"/>
          <w:sz w:val="20"/>
          <w:szCs w:val="20"/>
        </w:rPr>
        <w:t>:</w:t>
      </w:r>
      <w:r w:rsidR="002D185B" w:rsidRPr="007C3342">
        <w:rPr>
          <w:rFonts w:ascii="Times New Roman" w:hAnsi="Times New Roman" w:cs="Times New Roman"/>
          <w:sz w:val="20"/>
          <w:szCs w:val="20"/>
        </w:rPr>
        <w:tab/>
      </w:r>
      <w:r w:rsidR="00911B72" w:rsidRPr="007C3342">
        <w:rPr>
          <w:rFonts w:ascii="Times New Roman" w:hAnsi="Times New Roman" w:cs="Times New Roman"/>
          <w:sz w:val="20"/>
          <w:szCs w:val="20"/>
        </w:rPr>
        <w:t>Sandrine AMBROISE</w:t>
      </w:r>
      <w:r w:rsidR="000E3977" w:rsidRPr="007C3342">
        <w:rPr>
          <w:rFonts w:ascii="Times New Roman" w:hAnsi="Times New Roman" w:cs="Times New Roman"/>
          <w:sz w:val="20"/>
          <w:szCs w:val="20"/>
        </w:rPr>
        <w:t>, Baptiste CANUS</w:t>
      </w:r>
      <w:r w:rsidR="00506ADB" w:rsidRPr="007C3342">
        <w:rPr>
          <w:rFonts w:ascii="Times New Roman" w:hAnsi="Times New Roman" w:cs="Times New Roman"/>
          <w:sz w:val="20"/>
          <w:szCs w:val="20"/>
        </w:rPr>
        <w:t xml:space="preserve"> </w:t>
      </w:r>
      <w:r w:rsidR="00911B72" w:rsidRPr="007C3342">
        <w:rPr>
          <w:rFonts w:ascii="Times New Roman" w:hAnsi="Times New Roman" w:cs="Times New Roman"/>
          <w:sz w:val="20"/>
          <w:szCs w:val="20"/>
        </w:rPr>
        <w:t>et Annabelle MONSEL</w:t>
      </w:r>
      <w:r w:rsidR="008654F4" w:rsidRPr="007C3342">
        <w:rPr>
          <w:rFonts w:ascii="Times New Roman" w:hAnsi="Times New Roman" w:cs="Times New Roman"/>
          <w:sz w:val="20"/>
          <w:szCs w:val="20"/>
        </w:rPr>
        <w:t>L</w:t>
      </w:r>
      <w:r w:rsidR="00911B72" w:rsidRPr="007C3342">
        <w:rPr>
          <w:rFonts w:ascii="Times New Roman" w:hAnsi="Times New Roman" w:cs="Times New Roman"/>
          <w:sz w:val="20"/>
          <w:szCs w:val="20"/>
        </w:rPr>
        <w:t>IER</w:t>
      </w:r>
      <w:r w:rsidR="000C6C56" w:rsidRPr="007C3342">
        <w:rPr>
          <w:rFonts w:ascii="Times New Roman" w:hAnsi="Times New Roman" w:cs="Times New Roman"/>
          <w:sz w:val="20"/>
          <w:szCs w:val="20"/>
        </w:rPr>
        <w:tab/>
      </w:r>
      <w:r w:rsidR="00AC44E5" w:rsidRPr="007C33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3725" w:rsidRPr="00684A48" w:rsidRDefault="00503725" w:rsidP="00503725">
      <w:pPr>
        <w:pStyle w:val="Paragraphedeliste"/>
        <w:ind w:left="927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0C6C56" w:rsidRPr="007C3342" w:rsidRDefault="00870AEC" w:rsidP="00886265">
      <w:pPr>
        <w:pStyle w:val="Sansinterligne"/>
        <w:numPr>
          <w:ilvl w:val="0"/>
          <w:numId w:val="14"/>
        </w:numPr>
        <w:tabs>
          <w:tab w:val="left" w:pos="2977"/>
          <w:tab w:val="left" w:pos="3119"/>
        </w:tabs>
        <w:ind w:left="851" w:hanging="261"/>
        <w:rPr>
          <w:rFonts w:ascii="Times New Roman" w:hAnsi="Times New Roman" w:cs="Times New Roman"/>
          <w:sz w:val="20"/>
          <w:szCs w:val="20"/>
        </w:rPr>
      </w:pPr>
      <w:r w:rsidRPr="007C3342">
        <w:rPr>
          <w:rFonts w:ascii="Times New Roman" w:hAnsi="Times New Roman" w:cs="Times New Roman"/>
          <w:sz w:val="20"/>
          <w:szCs w:val="20"/>
        </w:rPr>
        <w:t xml:space="preserve">Ne se représente pas </w:t>
      </w:r>
      <w:r w:rsidR="00C16444" w:rsidRPr="007C3342">
        <w:rPr>
          <w:rFonts w:ascii="Times New Roman" w:hAnsi="Times New Roman" w:cs="Times New Roman"/>
          <w:sz w:val="20"/>
          <w:szCs w:val="20"/>
        </w:rPr>
        <w:tab/>
      </w:r>
      <w:r w:rsidRPr="007C3342">
        <w:rPr>
          <w:rFonts w:ascii="Times New Roman" w:hAnsi="Times New Roman" w:cs="Times New Roman"/>
          <w:sz w:val="20"/>
          <w:szCs w:val="20"/>
        </w:rPr>
        <w:t xml:space="preserve">: </w:t>
      </w:r>
      <w:r w:rsidR="000C6C56" w:rsidRPr="007C3342">
        <w:rPr>
          <w:rFonts w:ascii="Times New Roman" w:hAnsi="Times New Roman" w:cs="Times New Roman"/>
          <w:sz w:val="20"/>
          <w:szCs w:val="20"/>
        </w:rPr>
        <w:tab/>
      </w:r>
      <w:r w:rsidR="00514EF1">
        <w:rPr>
          <w:rFonts w:ascii="Times New Roman" w:hAnsi="Times New Roman" w:cs="Times New Roman"/>
          <w:sz w:val="20"/>
          <w:szCs w:val="20"/>
        </w:rPr>
        <w:t>Néant.</w:t>
      </w:r>
    </w:p>
    <w:p w:rsidR="00503725" w:rsidRPr="00684A48" w:rsidRDefault="00503725" w:rsidP="00503725">
      <w:pPr>
        <w:pStyle w:val="Paragraphedeliste"/>
        <w:ind w:left="927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886265" w:rsidRPr="007C3342" w:rsidRDefault="00886265" w:rsidP="00886265">
      <w:pPr>
        <w:pStyle w:val="Sansinterligne"/>
        <w:numPr>
          <w:ilvl w:val="0"/>
          <w:numId w:val="14"/>
        </w:numPr>
        <w:tabs>
          <w:tab w:val="left" w:pos="2977"/>
          <w:tab w:val="left" w:pos="3119"/>
        </w:tabs>
        <w:ind w:left="851" w:hanging="261"/>
        <w:rPr>
          <w:rFonts w:ascii="Times New Roman" w:hAnsi="Times New Roman" w:cs="Times New Roman"/>
          <w:sz w:val="20"/>
          <w:szCs w:val="20"/>
        </w:rPr>
      </w:pPr>
      <w:r w:rsidRPr="007C3342">
        <w:rPr>
          <w:rFonts w:ascii="Times New Roman" w:hAnsi="Times New Roman" w:cs="Times New Roman"/>
          <w:sz w:val="20"/>
          <w:szCs w:val="20"/>
        </w:rPr>
        <w:t>Restent membres </w:t>
      </w:r>
      <w:r w:rsidRPr="007C3342">
        <w:rPr>
          <w:rFonts w:ascii="Times New Roman" w:hAnsi="Times New Roman" w:cs="Times New Roman"/>
          <w:sz w:val="20"/>
          <w:szCs w:val="20"/>
        </w:rPr>
        <w:tab/>
        <w:t xml:space="preserve">: Vincent BELLOISEAUX, Cristina GALLICE, </w:t>
      </w:r>
      <w:r w:rsidRPr="007C3342">
        <w:rPr>
          <w:rFonts w:ascii="Times New Roman" w:eastAsia="Times New Roman" w:hAnsi="Times New Roman"/>
          <w:sz w:val="20"/>
          <w:szCs w:val="20"/>
        </w:rPr>
        <w:t xml:space="preserve">Bruno SIMONET et Marie- </w:t>
      </w:r>
    </w:p>
    <w:p w:rsidR="00886265" w:rsidRPr="007C3342" w:rsidRDefault="00886265" w:rsidP="00BA77B7">
      <w:pPr>
        <w:pStyle w:val="Sansinterligne"/>
        <w:tabs>
          <w:tab w:val="left" w:pos="3119"/>
        </w:tabs>
        <w:ind w:left="851"/>
        <w:rPr>
          <w:rFonts w:ascii="Times New Roman" w:hAnsi="Times New Roman" w:cs="Times New Roman"/>
          <w:sz w:val="20"/>
          <w:szCs w:val="20"/>
        </w:rPr>
      </w:pPr>
      <w:r w:rsidRPr="007C3342">
        <w:rPr>
          <w:rFonts w:ascii="Times New Roman" w:eastAsia="Times New Roman" w:hAnsi="Times New Roman"/>
          <w:sz w:val="20"/>
          <w:szCs w:val="20"/>
        </w:rPr>
        <w:t xml:space="preserve">                                         </w:t>
      </w:r>
      <w:r w:rsidR="00BA77B7">
        <w:rPr>
          <w:rFonts w:ascii="Times New Roman" w:eastAsia="Times New Roman" w:hAnsi="Times New Roman"/>
          <w:sz w:val="20"/>
          <w:szCs w:val="20"/>
        </w:rPr>
        <w:tab/>
      </w:r>
      <w:r w:rsidRPr="007C3342">
        <w:rPr>
          <w:rFonts w:ascii="Times New Roman" w:eastAsia="Times New Roman" w:hAnsi="Times New Roman"/>
          <w:sz w:val="20"/>
          <w:szCs w:val="20"/>
        </w:rPr>
        <w:t>Christiane VIEUGUE</w:t>
      </w:r>
    </w:p>
    <w:p w:rsidR="00772133" w:rsidRPr="00D37834" w:rsidRDefault="00772133" w:rsidP="00886265">
      <w:pPr>
        <w:pStyle w:val="Sansinterligne"/>
        <w:tabs>
          <w:tab w:val="left" w:pos="-426"/>
          <w:tab w:val="left" w:pos="2977"/>
        </w:tabs>
        <w:ind w:left="590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bookmarkEnd w:id="0"/>
    <w:p w:rsidR="0093245A" w:rsidRPr="007C3342" w:rsidRDefault="005E005B" w:rsidP="000C6C56">
      <w:pPr>
        <w:pStyle w:val="Sansinterligne"/>
        <w:tabs>
          <w:tab w:val="left" w:pos="0"/>
        </w:tabs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C3342">
        <w:rPr>
          <w:rFonts w:ascii="Times New Roman" w:hAnsi="Times New Roman" w:cs="Times New Roman"/>
          <w:color w:val="000000" w:themeColor="text1"/>
          <w:sz w:val="20"/>
          <w:szCs w:val="20"/>
        </w:rPr>
        <w:t>Élection</w:t>
      </w:r>
      <w:r w:rsidR="00772133" w:rsidRPr="007C334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à l’unanimité </w:t>
      </w:r>
      <w:r w:rsidR="00514E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des membres </w:t>
      </w:r>
      <w:r w:rsidR="00FD62AB" w:rsidRPr="007C334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 nouveau comité </w:t>
      </w:r>
      <w:r w:rsidR="00B70AAD" w:rsidRPr="007C3342">
        <w:rPr>
          <w:rFonts w:ascii="Times New Roman" w:hAnsi="Times New Roman" w:cs="Times New Roman"/>
          <w:color w:val="000000" w:themeColor="text1"/>
          <w:sz w:val="20"/>
          <w:szCs w:val="20"/>
        </w:rPr>
        <w:t>et nous souhaitons la bienvenue aux</w:t>
      </w:r>
      <w:r w:rsidR="00772133" w:rsidRPr="007C334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E3977" w:rsidRPr="007C3342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93245A" w:rsidRPr="007C334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72133" w:rsidRPr="007C3342">
        <w:rPr>
          <w:rFonts w:ascii="Times New Roman" w:hAnsi="Times New Roman" w:cs="Times New Roman"/>
          <w:color w:val="000000" w:themeColor="text1"/>
          <w:sz w:val="20"/>
          <w:szCs w:val="20"/>
        </w:rPr>
        <w:t>personnes qui se présentent</w:t>
      </w:r>
      <w:r w:rsidR="00901E9C" w:rsidRPr="007C334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772133" w:rsidRPr="007C3342" w:rsidRDefault="00772133" w:rsidP="000C6C56">
      <w:pPr>
        <w:pStyle w:val="Corps"/>
        <w:tabs>
          <w:tab w:val="left" w:pos="120"/>
        </w:tabs>
        <w:ind w:left="567"/>
        <w:jc w:val="both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7C3342">
        <w:rPr>
          <w:rFonts w:ascii="Times New Roman" w:hAnsi="Times New Roman"/>
          <w:color w:val="000000" w:themeColor="text1"/>
          <w:sz w:val="20"/>
        </w:rPr>
        <w:t xml:space="preserve">Le comité est composé de </w:t>
      </w:r>
      <w:r w:rsidR="003725B2" w:rsidRPr="007C3342">
        <w:rPr>
          <w:rFonts w:ascii="Times New Roman" w:hAnsi="Times New Roman"/>
          <w:color w:val="000000" w:themeColor="text1"/>
          <w:sz w:val="20"/>
        </w:rPr>
        <w:t>8</w:t>
      </w:r>
      <w:r w:rsidR="00004F48" w:rsidRPr="007C3342">
        <w:rPr>
          <w:rFonts w:ascii="Times New Roman" w:hAnsi="Times New Roman"/>
          <w:color w:val="000000" w:themeColor="text1"/>
          <w:sz w:val="20"/>
        </w:rPr>
        <w:t xml:space="preserve"> </w:t>
      </w:r>
      <w:r w:rsidRPr="007C3342">
        <w:rPr>
          <w:rFonts w:ascii="Times New Roman" w:hAnsi="Times New Roman"/>
          <w:color w:val="000000" w:themeColor="text1"/>
          <w:sz w:val="20"/>
        </w:rPr>
        <w:t>membres.</w:t>
      </w:r>
      <w:r w:rsidRPr="007C3342">
        <w:rPr>
          <w:rFonts w:ascii="Times New Roman" w:hAnsi="Times New Roman"/>
          <w:b/>
          <w:color w:val="000000" w:themeColor="text1"/>
          <w:sz w:val="20"/>
          <w:u w:val="single"/>
        </w:rPr>
        <w:t xml:space="preserve"> </w:t>
      </w:r>
    </w:p>
    <w:p w:rsidR="00EB0827" w:rsidRDefault="00EB0827" w:rsidP="000C6C56">
      <w:pPr>
        <w:pStyle w:val="Corps"/>
        <w:tabs>
          <w:tab w:val="left" w:pos="120"/>
        </w:tabs>
        <w:ind w:left="567"/>
        <w:rPr>
          <w:rFonts w:ascii="Times New Roman" w:hAnsi="Times New Roman"/>
          <w:b/>
          <w:color w:val="984806" w:themeColor="accent6" w:themeShade="80"/>
          <w:sz w:val="22"/>
          <w:szCs w:val="22"/>
          <w:u w:val="single"/>
        </w:rPr>
      </w:pPr>
    </w:p>
    <w:p w:rsidR="00503725" w:rsidRPr="00D37834" w:rsidRDefault="00503725" w:rsidP="000C6C56">
      <w:pPr>
        <w:pStyle w:val="Corps"/>
        <w:tabs>
          <w:tab w:val="left" w:pos="120"/>
        </w:tabs>
        <w:ind w:left="567"/>
        <w:rPr>
          <w:rFonts w:ascii="Times New Roman" w:hAnsi="Times New Roman"/>
          <w:b/>
          <w:color w:val="984806" w:themeColor="accent6" w:themeShade="80"/>
          <w:sz w:val="22"/>
          <w:szCs w:val="22"/>
          <w:u w:val="single"/>
        </w:rPr>
      </w:pPr>
    </w:p>
    <w:p w:rsidR="00772133" w:rsidRPr="007C3342" w:rsidRDefault="00F2744B" w:rsidP="00480206">
      <w:pPr>
        <w:pStyle w:val="Corps"/>
        <w:numPr>
          <w:ilvl w:val="0"/>
          <w:numId w:val="6"/>
        </w:numPr>
        <w:tabs>
          <w:tab w:val="left" w:pos="-120"/>
          <w:tab w:val="left" w:pos="9120"/>
        </w:tabs>
        <w:ind w:left="567" w:hanging="283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7C3342">
        <w:rPr>
          <w:rFonts w:ascii="Times New Roman" w:hAnsi="Times New Roman"/>
          <w:b/>
          <w:color w:val="auto"/>
          <w:sz w:val="22"/>
          <w:szCs w:val="22"/>
        </w:rPr>
        <w:t>SAISON 201</w:t>
      </w:r>
      <w:r w:rsidR="00886265" w:rsidRPr="007C3342">
        <w:rPr>
          <w:rFonts w:ascii="Times New Roman" w:hAnsi="Times New Roman"/>
          <w:b/>
          <w:color w:val="auto"/>
          <w:sz w:val="22"/>
          <w:szCs w:val="22"/>
        </w:rPr>
        <w:t>8</w:t>
      </w:r>
      <w:r w:rsidRPr="007C3342">
        <w:rPr>
          <w:rFonts w:ascii="Times New Roman" w:hAnsi="Times New Roman"/>
          <w:b/>
          <w:color w:val="auto"/>
          <w:sz w:val="22"/>
          <w:szCs w:val="22"/>
        </w:rPr>
        <w:t xml:space="preserve"> / 201</w:t>
      </w:r>
      <w:r w:rsidR="00886265" w:rsidRPr="007C3342">
        <w:rPr>
          <w:rFonts w:ascii="Times New Roman" w:hAnsi="Times New Roman"/>
          <w:b/>
          <w:color w:val="auto"/>
          <w:sz w:val="22"/>
          <w:szCs w:val="22"/>
        </w:rPr>
        <w:t>9</w:t>
      </w:r>
    </w:p>
    <w:p w:rsidR="00772133" w:rsidRPr="00506ADB" w:rsidRDefault="00772133" w:rsidP="00772133">
      <w:pPr>
        <w:jc w:val="both"/>
        <w:rPr>
          <w:rFonts w:ascii="Times New Roman" w:hAnsi="Times New Roman"/>
          <w:sz w:val="16"/>
          <w:szCs w:val="16"/>
        </w:rPr>
      </w:pPr>
    </w:p>
    <w:p w:rsidR="00086589" w:rsidRPr="007C3342" w:rsidRDefault="00F2744B" w:rsidP="00F2744B">
      <w:pPr>
        <w:pStyle w:val="Corps"/>
        <w:tabs>
          <w:tab w:val="left" w:pos="1480"/>
          <w:tab w:val="left" w:pos="2920"/>
        </w:tabs>
        <w:spacing w:line="220" w:lineRule="atLeast"/>
        <w:ind w:left="426"/>
        <w:rPr>
          <w:rFonts w:ascii="Times New Roman" w:hAnsi="Times New Roman"/>
          <w:b/>
          <w:color w:val="auto"/>
          <w:sz w:val="20"/>
        </w:rPr>
      </w:pPr>
      <w:r w:rsidRPr="007C3342">
        <w:rPr>
          <w:rFonts w:ascii="Times New Roman" w:hAnsi="Times New Roman"/>
          <w:b/>
          <w:color w:val="auto"/>
          <w:sz w:val="20"/>
        </w:rPr>
        <w:t>6 A</w:t>
      </w:r>
      <w:r w:rsidR="002C0F32" w:rsidRPr="007C3342">
        <w:rPr>
          <w:rFonts w:ascii="Times New Roman" w:hAnsi="Times New Roman"/>
          <w:b/>
          <w:color w:val="auto"/>
          <w:sz w:val="20"/>
        </w:rPr>
        <w:t xml:space="preserve"> - </w:t>
      </w:r>
      <w:r w:rsidR="00086589" w:rsidRPr="007C3342">
        <w:rPr>
          <w:rFonts w:ascii="Times New Roman" w:hAnsi="Times New Roman"/>
          <w:b/>
          <w:color w:val="auto"/>
          <w:sz w:val="20"/>
        </w:rPr>
        <w:t xml:space="preserve">Tarifs </w:t>
      </w:r>
    </w:p>
    <w:p w:rsidR="001B1615" w:rsidRPr="007C3342" w:rsidRDefault="001B1615" w:rsidP="001B1615">
      <w:pPr>
        <w:pStyle w:val="Paragraphedeliste"/>
        <w:ind w:left="786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EA3D6E" w:rsidRPr="007C3342" w:rsidRDefault="00E525CA" w:rsidP="00E525CA">
      <w:pPr>
        <w:pStyle w:val="Corps"/>
        <w:tabs>
          <w:tab w:val="left" w:pos="1480"/>
          <w:tab w:val="left" w:pos="2920"/>
        </w:tabs>
        <w:spacing w:line="220" w:lineRule="atLeast"/>
        <w:ind w:left="993" w:hanging="273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sz w:val="20"/>
        </w:rPr>
        <w:sym w:font="Wingdings" w:char="F077"/>
      </w:r>
      <w:r w:rsidRPr="007C3342">
        <w:rPr>
          <w:sz w:val="20"/>
        </w:rPr>
        <w:t xml:space="preserve"> </w:t>
      </w:r>
      <w:r w:rsidRPr="007C3342">
        <w:rPr>
          <w:sz w:val="20"/>
        </w:rPr>
        <w:tab/>
      </w:r>
      <w:r w:rsidR="00EA3D6E" w:rsidRPr="007C3342">
        <w:rPr>
          <w:rFonts w:ascii="Times New Roman" w:hAnsi="Times New Roman"/>
          <w:color w:val="auto"/>
          <w:sz w:val="20"/>
        </w:rPr>
        <w:t>Pas d’</w:t>
      </w:r>
      <w:r w:rsidR="00550738" w:rsidRPr="007C3342">
        <w:rPr>
          <w:rFonts w:ascii="Times New Roman" w:hAnsi="Times New Roman"/>
          <w:color w:val="auto"/>
          <w:sz w:val="20"/>
        </w:rPr>
        <w:t>a</w:t>
      </w:r>
      <w:r w:rsidR="00EA3D6E" w:rsidRPr="007C3342">
        <w:rPr>
          <w:rFonts w:ascii="Times New Roman" w:hAnsi="Times New Roman"/>
          <w:color w:val="auto"/>
          <w:sz w:val="20"/>
        </w:rPr>
        <w:t xml:space="preserve">ugmentation </w:t>
      </w:r>
      <w:r w:rsidR="00886265" w:rsidRPr="007C3342">
        <w:rPr>
          <w:rFonts w:ascii="Times New Roman" w:hAnsi="Times New Roman"/>
          <w:color w:val="auto"/>
          <w:sz w:val="20"/>
        </w:rPr>
        <w:t xml:space="preserve">des cotisations ni </w:t>
      </w:r>
      <w:r w:rsidR="00EA3D6E" w:rsidRPr="007C3342">
        <w:rPr>
          <w:rFonts w:ascii="Times New Roman" w:hAnsi="Times New Roman"/>
          <w:color w:val="auto"/>
          <w:sz w:val="20"/>
        </w:rPr>
        <w:t>des licences.</w:t>
      </w:r>
      <w:r w:rsidR="00A75E73" w:rsidRPr="007C3342">
        <w:rPr>
          <w:rFonts w:ascii="Times New Roman" w:hAnsi="Times New Roman"/>
          <w:color w:val="auto"/>
          <w:sz w:val="20"/>
        </w:rPr>
        <w:t xml:space="preserve"> </w:t>
      </w:r>
    </w:p>
    <w:p w:rsidR="002F0C04" w:rsidRPr="007C3342" w:rsidRDefault="002F0C04" w:rsidP="00772133">
      <w:pPr>
        <w:tabs>
          <w:tab w:val="left" w:pos="3000"/>
        </w:tabs>
        <w:ind w:left="1680" w:right="152" w:hanging="1620"/>
        <w:jc w:val="both"/>
        <w:rPr>
          <w:rFonts w:ascii="Times New Roman" w:hAnsi="Times New Roman"/>
          <w:b/>
          <w:color w:val="984806" w:themeColor="accent6" w:themeShade="80"/>
          <w:sz w:val="20"/>
        </w:rPr>
      </w:pPr>
    </w:p>
    <w:p w:rsidR="0035399C" w:rsidRPr="007C3342" w:rsidRDefault="0035399C" w:rsidP="0035399C">
      <w:pPr>
        <w:pStyle w:val="Corps"/>
        <w:tabs>
          <w:tab w:val="left" w:pos="1480"/>
          <w:tab w:val="left" w:pos="2920"/>
        </w:tabs>
        <w:spacing w:line="220" w:lineRule="atLeast"/>
        <w:ind w:left="426"/>
        <w:rPr>
          <w:rFonts w:ascii="Times New Roman" w:hAnsi="Times New Roman"/>
          <w:b/>
          <w:color w:val="auto"/>
          <w:sz w:val="20"/>
        </w:rPr>
      </w:pPr>
      <w:r w:rsidRPr="007C3342">
        <w:rPr>
          <w:rFonts w:ascii="Times New Roman" w:hAnsi="Times New Roman"/>
          <w:b/>
          <w:color w:val="auto"/>
          <w:sz w:val="20"/>
        </w:rPr>
        <w:t>6 B</w:t>
      </w:r>
      <w:r w:rsidR="001B1615" w:rsidRPr="007C3342">
        <w:rPr>
          <w:rFonts w:ascii="Times New Roman" w:hAnsi="Times New Roman"/>
          <w:b/>
          <w:color w:val="auto"/>
          <w:sz w:val="20"/>
        </w:rPr>
        <w:t xml:space="preserve"> </w:t>
      </w:r>
      <w:r w:rsidR="00772133" w:rsidRPr="007C3342">
        <w:rPr>
          <w:rFonts w:ascii="Times New Roman" w:hAnsi="Times New Roman"/>
          <w:b/>
          <w:color w:val="auto"/>
          <w:sz w:val="20"/>
        </w:rPr>
        <w:t>- Les enseignants</w:t>
      </w:r>
      <w:r w:rsidR="002F0C04" w:rsidRPr="007C3342">
        <w:rPr>
          <w:rFonts w:ascii="Times New Roman" w:hAnsi="Times New Roman"/>
          <w:b/>
          <w:color w:val="auto"/>
          <w:sz w:val="20"/>
        </w:rPr>
        <w:t xml:space="preserve"> </w:t>
      </w:r>
      <w:r w:rsidR="00772133" w:rsidRPr="007C3342">
        <w:rPr>
          <w:rFonts w:ascii="Times New Roman" w:hAnsi="Times New Roman"/>
          <w:b/>
          <w:color w:val="auto"/>
          <w:sz w:val="20"/>
        </w:rPr>
        <w:t>:</w:t>
      </w:r>
    </w:p>
    <w:p w:rsidR="00227064" w:rsidRPr="007C3342" w:rsidRDefault="00227064" w:rsidP="00227064">
      <w:pPr>
        <w:tabs>
          <w:tab w:val="left" w:pos="120"/>
          <w:tab w:val="left" w:pos="2340"/>
        </w:tabs>
        <w:ind w:left="851" w:hanging="120"/>
        <w:rPr>
          <w:rFonts w:ascii="Times New Roman" w:hAnsi="Times New Roman"/>
          <w:sz w:val="10"/>
          <w:szCs w:val="10"/>
        </w:rPr>
      </w:pPr>
    </w:p>
    <w:p w:rsidR="00227064" w:rsidRPr="007C3342" w:rsidRDefault="00227064" w:rsidP="006D2CE3">
      <w:pPr>
        <w:pStyle w:val="Corps"/>
        <w:numPr>
          <w:ilvl w:val="0"/>
          <w:numId w:val="16"/>
        </w:numPr>
        <w:tabs>
          <w:tab w:val="left" w:pos="-142"/>
          <w:tab w:val="left" w:pos="0"/>
          <w:tab w:val="left" w:pos="2977"/>
        </w:tabs>
        <w:spacing w:line="220" w:lineRule="atLeast"/>
        <w:ind w:left="993" w:hanging="284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rFonts w:ascii="Times New Roman" w:hAnsi="Times New Roman"/>
          <w:color w:val="auto"/>
          <w:sz w:val="20"/>
        </w:rPr>
        <w:t>François AUSSANT</w:t>
      </w:r>
      <w:r w:rsidR="002F0C04" w:rsidRPr="007C3342">
        <w:rPr>
          <w:rFonts w:ascii="Times New Roman" w:hAnsi="Times New Roman"/>
          <w:color w:val="auto"/>
          <w:sz w:val="20"/>
        </w:rPr>
        <w:t xml:space="preserve"> </w:t>
      </w:r>
      <w:r w:rsidR="002F0C04" w:rsidRPr="007C3342">
        <w:rPr>
          <w:rFonts w:ascii="Times New Roman" w:hAnsi="Times New Roman"/>
          <w:color w:val="auto"/>
          <w:sz w:val="20"/>
        </w:rPr>
        <w:tab/>
        <w:t xml:space="preserve">Diplôme d'Etat JEPS Tennis - </w:t>
      </w:r>
      <w:r w:rsidR="00EB0827" w:rsidRPr="007C3342">
        <w:rPr>
          <w:rFonts w:ascii="Times New Roman" w:hAnsi="Times New Roman"/>
          <w:color w:val="auto"/>
          <w:sz w:val="20"/>
        </w:rPr>
        <w:t xml:space="preserve">Moniteur et </w:t>
      </w:r>
      <w:r w:rsidR="002F0C04" w:rsidRPr="007C3342">
        <w:rPr>
          <w:rFonts w:ascii="Times New Roman" w:hAnsi="Times New Roman"/>
          <w:color w:val="auto"/>
          <w:sz w:val="20"/>
        </w:rPr>
        <w:t>Directeur sportif</w:t>
      </w:r>
      <w:r w:rsidRPr="007C3342">
        <w:rPr>
          <w:rFonts w:ascii="Times New Roman" w:hAnsi="Times New Roman"/>
          <w:color w:val="auto"/>
          <w:sz w:val="20"/>
        </w:rPr>
        <w:t>.</w:t>
      </w:r>
    </w:p>
    <w:p w:rsidR="00503725" w:rsidRPr="00684A48" w:rsidRDefault="00503725" w:rsidP="00503725">
      <w:pPr>
        <w:pStyle w:val="Paragraphedeliste"/>
        <w:ind w:left="1211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227064" w:rsidRPr="007C3342" w:rsidRDefault="00227064" w:rsidP="002F0C04">
      <w:pPr>
        <w:pStyle w:val="Corps"/>
        <w:numPr>
          <w:ilvl w:val="0"/>
          <w:numId w:val="16"/>
        </w:numPr>
        <w:tabs>
          <w:tab w:val="left" w:pos="-142"/>
          <w:tab w:val="left" w:pos="0"/>
          <w:tab w:val="left" w:pos="2977"/>
        </w:tabs>
        <w:spacing w:line="220" w:lineRule="atLeast"/>
        <w:ind w:left="993" w:hanging="284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rFonts w:ascii="Times New Roman" w:hAnsi="Times New Roman"/>
          <w:color w:val="auto"/>
          <w:sz w:val="20"/>
        </w:rPr>
        <w:t>Jérémy PRIBILE</w:t>
      </w:r>
      <w:r w:rsidR="002F0C04" w:rsidRPr="007C3342">
        <w:rPr>
          <w:rFonts w:ascii="Times New Roman" w:hAnsi="Times New Roman"/>
          <w:color w:val="auto"/>
          <w:sz w:val="20"/>
        </w:rPr>
        <w:t xml:space="preserve"> </w:t>
      </w:r>
      <w:r w:rsidR="002F0C04" w:rsidRPr="007C3342">
        <w:rPr>
          <w:rFonts w:ascii="Times New Roman" w:hAnsi="Times New Roman"/>
          <w:color w:val="auto"/>
          <w:sz w:val="20"/>
        </w:rPr>
        <w:tab/>
        <w:t>Diplôme d'Etat JEPS Tennis - Moniteur</w:t>
      </w:r>
    </w:p>
    <w:p w:rsidR="00503725" w:rsidRPr="00684A48" w:rsidRDefault="00503725" w:rsidP="00503725">
      <w:pPr>
        <w:pStyle w:val="Paragraphedeliste"/>
        <w:ind w:left="1211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A75E73" w:rsidRPr="007C3342" w:rsidRDefault="00E525CA" w:rsidP="00E525CA">
      <w:pPr>
        <w:pStyle w:val="Corps"/>
        <w:tabs>
          <w:tab w:val="left" w:pos="-142"/>
          <w:tab w:val="left" w:pos="0"/>
          <w:tab w:val="left" w:pos="2977"/>
        </w:tabs>
        <w:spacing w:line="220" w:lineRule="atLeast"/>
        <w:ind w:left="993" w:hanging="284"/>
        <w:jc w:val="both"/>
        <w:rPr>
          <w:rFonts w:ascii="Times New Roman" w:hAnsi="Times New Roman"/>
          <w:color w:val="984806" w:themeColor="accent6" w:themeShade="80"/>
          <w:sz w:val="20"/>
        </w:rPr>
      </w:pPr>
      <w:r w:rsidRPr="007C3342">
        <w:rPr>
          <w:sz w:val="20"/>
        </w:rPr>
        <w:sym w:font="Wingdings" w:char="F077"/>
      </w:r>
      <w:r w:rsidRPr="007C3342">
        <w:rPr>
          <w:sz w:val="20"/>
        </w:rPr>
        <w:t xml:space="preserve"> </w:t>
      </w:r>
      <w:r w:rsidRPr="007C3342">
        <w:rPr>
          <w:sz w:val="20"/>
        </w:rPr>
        <w:tab/>
      </w:r>
      <w:r w:rsidR="00227064" w:rsidRPr="007C3342">
        <w:rPr>
          <w:rFonts w:ascii="Times New Roman" w:hAnsi="Times New Roman"/>
          <w:color w:val="auto"/>
          <w:sz w:val="20"/>
        </w:rPr>
        <w:t>William LEJEUNE </w:t>
      </w:r>
      <w:r w:rsidR="00227064" w:rsidRPr="007C3342">
        <w:rPr>
          <w:rFonts w:ascii="Times New Roman" w:hAnsi="Times New Roman"/>
          <w:color w:val="auto"/>
          <w:sz w:val="20"/>
        </w:rPr>
        <w:tab/>
      </w:r>
      <w:r w:rsidR="002F0C04" w:rsidRPr="007C3342">
        <w:rPr>
          <w:rFonts w:ascii="Times New Roman" w:hAnsi="Times New Roman"/>
          <w:color w:val="auto"/>
          <w:sz w:val="20"/>
        </w:rPr>
        <w:t>AMT</w:t>
      </w:r>
      <w:r w:rsidR="00EB0827" w:rsidRPr="007C3342">
        <w:rPr>
          <w:rFonts w:ascii="Times New Roman" w:hAnsi="Times New Roman"/>
          <w:color w:val="auto"/>
          <w:sz w:val="20"/>
        </w:rPr>
        <w:t xml:space="preserve"> (Assistant Moniteur de Tennis) </w:t>
      </w:r>
      <w:r w:rsidR="00886265" w:rsidRPr="007C3342">
        <w:rPr>
          <w:rFonts w:ascii="Times New Roman" w:hAnsi="Times New Roman"/>
          <w:color w:val="984806" w:themeColor="accent6" w:themeShade="80"/>
          <w:sz w:val="20"/>
        </w:rPr>
        <w:t xml:space="preserve"> </w:t>
      </w:r>
    </w:p>
    <w:p w:rsidR="00227064" w:rsidRPr="007C3342" w:rsidRDefault="00227064" w:rsidP="001B1615">
      <w:pPr>
        <w:pStyle w:val="Paragraphedeliste"/>
        <w:ind w:left="786"/>
        <w:jc w:val="both"/>
        <w:rPr>
          <w:rFonts w:ascii="Times New Roman" w:hAnsi="Times New Roman"/>
          <w:color w:val="984806" w:themeColor="accent6" w:themeShade="80"/>
          <w:sz w:val="20"/>
        </w:rPr>
      </w:pPr>
    </w:p>
    <w:p w:rsidR="00ED109D" w:rsidRPr="007C3342" w:rsidRDefault="0035399C" w:rsidP="0035399C">
      <w:pPr>
        <w:pStyle w:val="Corps"/>
        <w:tabs>
          <w:tab w:val="left" w:pos="1480"/>
          <w:tab w:val="left" w:pos="2920"/>
        </w:tabs>
        <w:spacing w:line="220" w:lineRule="atLeast"/>
        <w:ind w:left="426"/>
        <w:rPr>
          <w:rFonts w:ascii="Times New Roman" w:hAnsi="Times New Roman"/>
          <w:b/>
          <w:color w:val="auto"/>
          <w:sz w:val="20"/>
        </w:rPr>
      </w:pPr>
      <w:r w:rsidRPr="007C3342">
        <w:rPr>
          <w:rFonts w:ascii="Times New Roman" w:hAnsi="Times New Roman"/>
          <w:b/>
          <w:color w:val="auto"/>
          <w:sz w:val="20"/>
        </w:rPr>
        <w:t>6 C</w:t>
      </w:r>
      <w:r w:rsidR="002C0F32" w:rsidRPr="007C3342">
        <w:rPr>
          <w:rFonts w:ascii="Times New Roman" w:hAnsi="Times New Roman"/>
          <w:b/>
          <w:color w:val="auto"/>
          <w:sz w:val="20"/>
        </w:rPr>
        <w:t xml:space="preserve"> </w:t>
      </w:r>
      <w:r w:rsidR="002F0C04" w:rsidRPr="007C3342">
        <w:rPr>
          <w:rFonts w:ascii="Times New Roman" w:hAnsi="Times New Roman"/>
          <w:b/>
          <w:color w:val="auto"/>
          <w:sz w:val="20"/>
        </w:rPr>
        <w:t>-</w:t>
      </w:r>
      <w:r w:rsidR="002C0F32" w:rsidRPr="007C3342">
        <w:rPr>
          <w:rFonts w:ascii="Times New Roman" w:hAnsi="Times New Roman"/>
          <w:b/>
          <w:color w:val="auto"/>
          <w:sz w:val="20"/>
        </w:rPr>
        <w:t xml:space="preserve"> </w:t>
      </w:r>
      <w:r w:rsidR="00ED109D" w:rsidRPr="007C3342">
        <w:rPr>
          <w:rFonts w:ascii="Times New Roman" w:hAnsi="Times New Roman"/>
          <w:b/>
          <w:color w:val="auto"/>
          <w:sz w:val="20"/>
        </w:rPr>
        <w:t>Effectifs</w:t>
      </w:r>
      <w:r w:rsidR="00663D29" w:rsidRPr="007C3342">
        <w:rPr>
          <w:rFonts w:ascii="Times New Roman" w:hAnsi="Times New Roman"/>
          <w:b/>
          <w:color w:val="auto"/>
          <w:sz w:val="20"/>
        </w:rPr>
        <w:t xml:space="preserve"> </w:t>
      </w:r>
      <w:r w:rsidR="004A1E55" w:rsidRPr="007C3342">
        <w:rPr>
          <w:rFonts w:ascii="Times New Roman" w:hAnsi="Times New Roman"/>
          <w:b/>
          <w:color w:val="auto"/>
          <w:sz w:val="20"/>
        </w:rPr>
        <w:t xml:space="preserve">au </w:t>
      </w:r>
      <w:r w:rsidR="00E06CB2" w:rsidRPr="007C3342">
        <w:rPr>
          <w:rFonts w:ascii="Times New Roman" w:hAnsi="Times New Roman"/>
          <w:b/>
          <w:color w:val="auto"/>
          <w:sz w:val="20"/>
        </w:rPr>
        <w:t>6</w:t>
      </w:r>
      <w:r w:rsidR="004A1E55" w:rsidRPr="007C3342">
        <w:rPr>
          <w:rFonts w:ascii="Times New Roman" w:hAnsi="Times New Roman"/>
          <w:b/>
          <w:color w:val="auto"/>
          <w:sz w:val="20"/>
        </w:rPr>
        <w:t xml:space="preserve"> octobre : </w:t>
      </w:r>
    </w:p>
    <w:p w:rsidR="007C3342" w:rsidRPr="007C3342" w:rsidRDefault="007C3342" w:rsidP="001B1615">
      <w:pPr>
        <w:pStyle w:val="Paragraphedeliste"/>
        <w:ind w:left="786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tbl>
      <w:tblPr>
        <w:tblW w:w="8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1280"/>
        <w:gridCol w:w="1278"/>
        <w:gridCol w:w="1279"/>
        <w:gridCol w:w="1280"/>
        <w:gridCol w:w="1285"/>
        <w:gridCol w:w="1279"/>
      </w:tblGrid>
      <w:tr w:rsidR="00903FB6" w:rsidRPr="007C3342" w:rsidTr="00684A48">
        <w:trPr>
          <w:cantSplit/>
          <w:trHeight w:val="284"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Adhérents hors licences seules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7C3342">
              <w:rPr>
                <w:rFonts w:ascii="Times New Roman" w:eastAsia="Times New Roman" w:hAnsi="Times New Roman"/>
                <w:i/>
                <w:iCs/>
                <w:sz w:val="20"/>
              </w:rPr>
              <w:t>Dont licences extérieures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C3342">
              <w:rPr>
                <w:rFonts w:ascii="Times New Roman" w:eastAsia="Times New Roman" w:hAnsi="Times New Roman"/>
                <w:sz w:val="20"/>
              </w:rPr>
              <w:t>Licences "découverte"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Licences seules</w:t>
            </w:r>
          </w:p>
        </w:tc>
      </w:tr>
      <w:tr w:rsidR="00903FB6" w:rsidRPr="007C3342" w:rsidTr="00684A48">
        <w:trPr>
          <w:cantSplit/>
          <w:trHeight w:val="284"/>
          <w:jc w:val="center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C3342">
              <w:rPr>
                <w:rFonts w:ascii="Times New Roman" w:eastAsia="Times New Roman" w:hAnsi="Times New Roman"/>
                <w:sz w:val="20"/>
              </w:rPr>
              <w:t>Total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C3342">
              <w:rPr>
                <w:rFonts w:ascii="Times New Roman" w:eastAsia="Times New Roman" w:hAnsi="Times New Roman"/>
                <w:sz w:val="20"/>
              </w:rPr>
              <w:t>Hors école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C3342">
              <w:rPr>
                <w:rFonts w:ascii="Times New Roman" w:eastAsia="Times New Roman" w:hAnsi="Times New Roman"/>
                <w:sz w:val="20"/>
              </w:rPr>
              <w:t>École</w:t>
            </w:r>
          </w:p>
        </w:tc>
        <w:tc>
          <w:tcPr>
            <w:tcW w:w="1280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FB6" w:rsidRPr="007C3342" w:rsidRDefault="00903FB6" w:rsidP="002D2659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3FB6" w:rsidRPr="007C3342" w:rsidRDefault="00903FB6" w:rsidP="002D265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FB6" w:rsidRPr="007C3342" w:rsidRDefault="00903FB6" w:rsidP="002D2659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</w:tr>
      <w:tr w:rsidR="00903FB6" w:rsidRPr="007C3342" w:rsidTr="00684A48">
        <w:trPr>
          <w:trHeight w:val="227"/>
          <w:jc w:val="center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hAnsi="Times New Roman"/>
                <w:b/>
                <w:sz w:val="20"/>
              </w:rPr>
              <w:t xml:space="preserve">6 </w:t>
            </w:r>
            <w:proofErr w:type="spellStart"/>
            <w:r w:rsidRPr="007C3342">
              <w:rPr>
                <w:rFonts w:ascii="Times New Roman" w:hAnsi="Times New Roman"/>
                <w:b/>
                <w:sz w:val="20"/>
              </w:rPr>
              <w:t>oct</w:t>
            </w:r>
            <w:proofErr w:type="spellEnd"/>
            <w:r w:rsidRPr="007C3342">
              <w:rPr>
                <w:rFonts w:ascii="Times New Roman" w:hAnsi="Times New Roman"/>
                <w:b/>
                <w:sz w:val="20"/>
              </w:rPr>
              <w:t xml:space="preserve"> /2018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E525CA" w:rsidRPr="007C3342" w:rsidRDefault="00A75B09" w:rsidP="00E525C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2</w:t>
            </w:r>
            <w:r w:rsidR="00E525CA" w:rsidRPr="007C3342">
              <w:rPr>
                <w:rFonts w:ascii="Times New Roman" w:eastAsia="Times New Roman" w:hAnsi="Times New Roman"/>
                <w:b/>
                <w:bCs/>
                <w:sz w:val="20"/>
              </w:rPr>
              <w:t>70</w:t>
            </w:r>
          </w:p>
        </w:tc>
        <w:tc>
          <w:tcPr>
            <w:tcW w:w="127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E525CA" w:rsidP="002D265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105</w:t>
            </w:r>
          </w:p>
        </w:tc>
        <w:tc>
          <w:tcPr>
            <w:tcW w:w="12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1</w:t>
            </w:r>
            <w:r w:rsidR="005B38CE" w:rsidRPr="007C3342">
              <w:rPr>
                <w:rFonts w:ascii="Times New Roman" w:eastAsia="Times New Roman" w:hAnsi="Times New Roman"/>
                <w:b/>
                <w:bCs/>
                <w:sz w:val="20"/>
              </w:rPr>
              <w:t>6</w:t>
            </w:r>
            <w:r w:rsidR="00E525CA" w:rsidRPr="007C3342">
              <w:rPr>
                <w:rFonts w:ascii="Times New Roman" w:eastAsia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E525CA" w:rsidP="002D2659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E525CA" w:rsidP="002D2659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3</w:t>
            </w:r>
          </w:p>
        </w:tc>
      </w:tr>
      <w:tr w:rsidR="00903FB6" w:rsidRPr="007C3342" w:rsidTr="00684A48">
        <w:trPr>
          <w:trHeight w:val="227"/>
          <w:jc w:val="center"/>
        </w:trPr>
        <w:tc>
          <w:tcPr>
            <w:tcW w:w="1279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2017/2018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C3342">
              <w:rPr>
                <w:rFonts w:ascii="Times New Roman" w:eastAsia="Times New Roman" w:hAnsi="Times New Roman"/>
                <w:sz w:val="20"/>
              </w:rPr>
              <w:t>278</w:t>
            </w:r>
          </w:p>
        </w:tc>
        <w:tc>
          <w:tcPr>
            <w:tcW w:w="127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C3342">
              <w:rPr>
                <w:rFonts w:ascii="Times New Roman" w:eastAsia="Times New Roman" w:hAnsi="Times New Roman"/>
                <w:sz w:val="20"/>
              </w:rPr>
              <w:t>119</w:t>
            </w:r>
          </w:p>
        </w:tc>
        <w:tc>
          <w:tcPr>
            <w:tcW w:w="12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C3342">
              <w:rPr>
                <w:rFonts w:ascii="Times New Roman" w:eastAsia="Times New Roman" w:hAnsi="Times New Roman"/>
                <w:sz w:val="20"/>
              </w:rPr>
              <w:t>159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7C3342">
              <w:rPr>
                <w:rFonts w:ascii="Times New Roman" w:eastAsia="Times New Roman" w:hAnsi="Times New Roman"/>
                <w:i/>
                <w:iCs/>
                <w:sz w:val="20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C3342">
              <w:rPr>
                <w:rFonts w:ascii="Times New Roman" w:eastAsia="Times New Roman" w:hAnsi="Times New Roman"/>
                <w:sz w:val="20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7C3342">
              <w:rPr>
                <w:rFonts w:ascii="Times New Roman" w:eastAsia="Times New Roman" w:hAnsi="Times New Roman"/>
                <w:i/>
                <w:iCs/>
                <w:sz w:val="20"/>
              </w:rPr>
              <w:t>9</w:t>
            </w:r>
          </w:p>
        </w:tc>
      </w:tr>
      <w:tr w:rsidR="00903FB6" w:rsidRPr="007C3342" w:rsidTr="00684A48">
        <w:trPr>
          <w:trHeight w:val="227"/>
          <w:jc w:val="center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Ecart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-</w:t>
            </w:r>
            <w:r w:rsidR="00E525CA" w:rsidRPr="007C3342">
              <w:rPr>
                <w:rFonts w:ascii="Times New Roman" w:eastAsia="Times New Roman" w:hAnsi="Times New Roman"/>
                <w:b/>
                <w:bCs/>
                <w:sz w:val="20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B38CE" w:rsidRPr="007C3342" w:rsidRDefault="005B38CE" w:rsidP="005B38C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-</w:t>
            </w:r>
            <w:r w:rsidR="00E525CA" w:rsidRPr="007C3342">
              <w:rPr>
                <w:rFonts w:ascii="Times New Roman" w:eastAsia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+</w:t>
            </w:r>
            <w:r w:rsidR="00E525CA" w:rsidRPr="007C3342">
              <w:rPr>
                <w:rFonts w:ascii="Times New Roman" w:eastAsia="Times New Roman" w:hAnsi="Times New Roman"/>
                <w:b/>
                <w:bCs/>
                <w:sz w:val="2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911B72" w:rsidP="002D2659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-8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b/>
                <w:bCs/>
                <w:color w:val="984807"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sz w:val="20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3FB6" w:rsidRPr="007C3342" w:rsidRDefault="00903FB6" w:rsidP="002D2659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</w:pPr>
            <w:r w:rsidRPr="007C334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</w:rPr>
              <w:t>0</w:t>
            </w:r>
          </w:p>
        </w:tc>
      </w:tr>
    </w:tbl>
    <w:p w:rsidR="00684A48" w:rsidRDefault="00684A48" w:rsidP="00684A48">
      <w:pPr>
        <w:pStyle w:val="Corps"/>
        <w:tabs>
          <w:tab w:val="left" w:pos="-142"/>
          <w:tab w:val="left" w:pos="2268"/>
        </w:tabs>
        <w:spacing w:line="220" w:lineRule="atLeast"/>
        <w:ind w:left="993"/>
        <w:jc w:val="both"/>
        <w:rPr>
          <w:rFonts w:ascii="Times New Roman" w:hAnsi="Times New Roman"/>
          <w:b/>
          <w:color w:val="auto"/>
          <w:sz w:val="20"/>
        </w:rPr>
      </w:pPr>
    </w:p>
    <w:p w:rsidR="00182FA9" w:rsidRPr="007C3342" w:rsidRDefault="00514EF1" w:rsidP="00514EF1">
      <w:pPr>
        <w:pStyle w:val="Corps"/>
        <w:tabs>
          <w:tab w:val="left" w:pos="-142"/>
          <w:tab w:val="left" w:pos="2268"/>
        </w:tabs>
        <w:spacing w:line="220" w:lineRule="atLeast"/>
        <w:ind w:left="993" w:hanging="284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sz w:val="20"/>
        </w:rPr>
        <w:sym w:font="Wingdings" w:char="F077"/>
      </w:r>
      <w:r w:rsidRPr="007C3342">
        <w:rPr>
          <w:sz w:val="20"/>
        </w:rPr>
        <w:t xml:space="preserve"> </w:t>
      </w:r>
      <w:r w:rsidRPr="007C3342">
        <w:rPr>
          <w:sz w:val="20"/>
        </w:rPr>
        <w:tab/>
      </w:r>
      <w:r>
        <w:rPr>
          <w:rFonts w:ascii="Times New Roman" w:hAnsi="Times New Roman"/>
          <w:b/>
          <w:color w:val="auto"/>
          <w:sz w:val="20"/>
        </w:rPr>
        <w:t>E</w:t>
      </w:r>
      <w:r w:rsidRPr="007C3342">
        <w:rPr>
          <w:rFonts w:ascii="Times New Roman" w:hAnsi="Times New Roman"/>
          <w:b/>
          <w:color w:val="auto"/>
          <w:sz w:val="20"/>
        </w:rPr>
        <w:t>cole </w:t>
      </w:r>
      <w:r>
        <w:rPr>
          <w:rFonts w:ascii="Times New Roman" w:hAnsi="Times New Roman"/>
          <w:b/>
          <w:color w:val="auto"/>
          <w:sz w:val="20"/>
        </w:rPr>
        <w:t xml:space="preserve">jeunes </w:t>
      </w:r>
      <w:r w:rsidRPr="007C3342">
        <w:rPr>
          <w:rFonts w:ascii="Times New Roman" w:hAnsi="Times New Roman"/>
          <w:b/>
          <w:color w:val="auto"/>
          <w:sz w:val="20"/>
        </w:rPr>
        <w:t xml:space="preserve">: </w:t>
      </w:r>
      <w:r w:rsidR="00903FB6" w:rsidRPr="007C3342">
        <w:rPr>
          <w:rFonts w:ascii="Times New Roman" w:hAnsi="Times New Roman"/>
          <w:color w:val="auto"/>
          <w:sz w:val="20"/>
        </w:rPr>
        <w:t xml:space="preserve">Augmentation de </w:t>
      </w:r>
      <w:r w:rsidR="00E525CA" w:rsidRPr="007C3342">
        <w:rPr>
          <w:rFonts w:ascii="Times New Roman" w:hAnsi="Times New Roman"/>
          <w:color w:val="auto"/>
          <w:sz w:val="20"/>
        </w:rPr>
        <w:t>6</w:t>
      </w:r>
      <w:r w:rsidR="00903FB6" w:rsidRPr="007C3342">
        <w:rPr>
          <w:rFonts w:ascii="Times New Roman" w:hAnsi="Times New Roman"/>
          <w:color w:val="auto"/>
          <w:sz w:val="20"/>
        </w:rPr>
        <w:t xml:space="preserve"> jeunes</w:t>
      </w:r>
      <w:r>
        <w:rPr>
          <w:rFonts w:ascii="Times New Roman" w:hAnsi="Times New Roman"/>
          <w:color w:val="auto"/>
          <w:sz w:val="20"/>
        </w:rPr>
        <w:t xml:space="preserve"> </w:t>
      </w:r>
      <w:r w:rsidR="005B38CE" w:rsidRPr="007C3342">
        <w:rPr>
          <w:rFonts w:ascii="Times New Roman" w:hAnsi="Times New Roman"/>
          <w:color w:val="auto"/>
          <w:sz w:val="20"/>
        </w:rPr>
        <w:t xml:space="preserve">dont 52 </w:t>
      </w:r>
      <w:r w:rsidR="00EB0827" w:rsidRPr="007C3342">
        <w:rPr>
          <w:rFonts w:ascii="Times New Roman" w:hAnsi="Times New Roman"/>
          <w:color w:val="auto"/>
          <w:sz w:val="20"/>
        </w:rPr>
        <w:t>nouveau</w:t>
      </w:r>
      <w:r w:rsidR="005B38CE" w:rsidRPr="007C3342">
        <w:rPr>
          <w:rFonts w:ascii="Times New Roman" w:hAnsi="Times New Roman"/>
          <w:color w:val="auto"/>
          <w:sz w:val="20"/>
        </w:rPr>
        <w:t>x</w:t>
      </w:r>
      <w:r w:rsidR="00EB0827" w:rsidRPr="007C3342">
        <w:rPr>
          <w:rFonts w:ascii="Times New Roman" w:hAnsi="Times New Roman"/>
          <w:color w:val="auto"/>
          <w:sz w:val="20"/>
        </w:rPr>
        <w:t xml:space="preserve"> </w:t>
      </w:r>
      <w:r w:rsidR="00903FB6" w:rsidRPr="007C3342">
        <w:rPr>
          <w:rFonts w:ascii="Times New Roman" w:hAnsi="Times New Roman"/>
          <w:color w:val="auto"/>
          <w:sz w:val="20"/>
        </w:rPr>
        <w:t xml:space="preserve">après </w:t>
      </w:r>
      <w:r w:rsidR="00EB0827" w:rsidRPr="007C3342">
        <w:rPr>
          <w:rFonts w:ascii="Times New Roman" w:hAnsi="Times New Roman"/>
          <w:color w:val="auto"/>
          <w:sz w:val="20"/>
        </w:rPr>
        <w:t xml:space="preserve">une </w:t>
      </w:r>
      <w:r w:rsidR="00903FB6" w:rsidRPr="007C3342">
        <w:rPr>
          <w:rFonts w:ascii="Times New Roman" w:hAnsi="Times New Roman"/>
          <w:color w:val="auto"/>
          <w:sz w:val="20"/>
        </w:rPr>
        <w:t>perte</w:t>
      </w:r>
      <w:r w:rsidR="00EF20FA" w:rsidRPr="007C3342">
        <w:rPr>
          <w:rFonts w:ascii="Times New Roman" w:hAnsi="Times New Roman"/>
          <w:color w:val="auto"/>
          <w:sz w:val="20"/>
        </w:rPr>
        <w:t xml:space="preserve"> de 25 jeunes </w:t>
      </w:r>
      <w:r w:rsidR="00903FB6" w:rsidRPr="007C3342">
        <w:rPr>
          <w:rFonts w:ascii="Times New Roman" w:hAnsi="Times New Roman"/>
          <w:color w:val="auto"/>
          <w:sz w:val="20"/>
        </w:rPr>
        <w:t>en 2017/2018 et de</w:t>
      </w:r>
      <w:r w:rsidR="00EF20FA" w:rsidRPr="007C3342">
        <w:rPr>
          <w:rFonts w:ascii="Times New Roman" w:hAnsi="Times New Roman"/>
          <w:color w:val="auto"/>
          <w:sz w:val="20"/>
        </w:rPr>
        <w:t xml:space="preserve"> 26 en 2016/2017.</w:t>
      </w:r>
    </w:p>
    <w:p w:rsidR="007100A2" w:rsidRPr="007C3342" w:rsidRDefault="007100A2" w:rsidP="007100A2">
      <w:pPr>
        <w:pStyle w:val="Corps"/>
        <w:tabs>
          <w:tab w:val="left" w:pos="-142"/>
          <w:tab w:val="left" w:pos="2268"/>
        </w:tabs>
        <w:spacing w:line="220" w:lineRule="atLeast"/>
        <w:ind w:left="993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rFonts w:ascii="Times New Roman" w:hAnsi="Times New Roman"/>
          <w:color w:val="auto"/>
          <w:sz w:val="20"/>
        </w:rPr>
        <w:t>Les jeunes du collège de Maule terminent les cours à 17h15 cette année, ce qui n’a pas permi de commencer les cours à 17h00 le lundi et le mardi.</w:t>
      </w:r>
    </w:p>
    <w:p w:rsidR="007100A2" w:rsidRDefault="007100A2" w:rsidP="007100A2">
      <w:pPr>
        <w:pStyle w:val="Corps"/>
        <w:tabs>
          <w:tab w:val="left" w:pos="-142"/>
          <w:tab w:val="left" w:pos="2268"/>
        </w:tabs>
        <w:spacing w:line="220" w:lineRule="atLeast"/>
        <w:ind w:left="993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rFonts w:ascii="Times New Roman" w:hAnsi="Times New Roman"/>
          <w:color w:val="auto"/>
          <w:sz w:val="20"/>
        </w:rPr>
        <w:t xml:space="preserve">Seulement deux heures de cours le mercredi matin, peu de demandes. </w:t>
      </w:r>
    </w:p>
    <w:p w:rsidR="00684A48" w:rsidRPr="00514EF1" w:rsidRDefault="00684A48" w:rsidP="007100A2">
      <w:pPr>
        <w:pStyle w:val="Corps"/>
        <w:tabs>
          <w:tab w:val="left" w:pos="-142"/>
          <w:tab w:val="left" w:pos="2268"/>
        </w:tabs>
        <w:spacing w:line="220" w:lineRule="atLeast"/>
        <w:ind w:left="993"/>
        <w:jc w:val="both"/>
        <w:rPr>
          <w:rFonts w:ascii="Times New Roman" w:hAnsi="Times New Roman"/>
          <w:color w:val="auto"/>
          <w:sz w:val="10"/>
          <w:szCs w:val="10"/>
        </w:rPr>
      </w:pPr>
    </w:p>
    <w:p w:rsidR="00BB5648" w:rsidRPr="007C3342" w:rsidRDefault="001B1BC4" w:rsidP="00EF20FA">
      <w:pPr>
        <w:pStyle w:val="Corps"/>
        <w:numPr>
          <w:ilvl w:val="0"/>
          <w:numId w:val="17"/>
        </w:numPr>
        <w:tabs>
          <w:tab w:val="left" w:pos="-142"/>
          <w:tab w:val="left" w:pos="2268"/>
        </w:tabs>
        <w:spacing w:line="220" w:lineRule="atLeast"/>
        <w:ind w:left="993" w:hanging="284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rFonts w:ascii="Times New Roman" w:hAnsi="Times New Roman"/>
          <w:b/>
          <w:color w:val="auto"/>
          <w:sz w:val="20"/>
        </w:rPr>
        <w:t xml:space="preserve">Hors école : </w:t>
      </w:r>
      <w:r w:rsidR="005B38CE" w:rsidRPr="007C3342">
        <w:rPr>
          <w:rFonts w:ascii="Times New Roman" w:hAnsi="Times New Roman"/>
          <w:color w:val="auto"/>
          <w:sz w:val="20"/>
        </w:rPr>
        <w:t>E</w:t>
      </w:r>
      <w:r w:rsidR="00BB5648" w:rsidRPr="007C3342">
        <w:rPr>
          <w:rFonts w:ascii="Times New Roman" w:hAnsi="Times New Roman"/>
          <w:color w:val="auto"/>
          <w:sz w:val="20"/>
        </w:rPr>
        <w:t>n attente de réinscription de</w:t>
      </w:r>
      <w:r w:rsidR="00A75B09" w:rsidRPr="007C3342">
        <w:rPr>
          <w:rFonts w:ascii="Times New Roman" w:hAnsi="Times New Roman"/>
          <w:color w:val="auto"/>
          <w:sz w:val="20"/>
        </w:rPr>
        <w:t xml:space="preserve"> quelques</w:t>
      </w:r>
      <w:r w:rsidR="00BB5648" w:rsidRPr="007C3342">
        <w:rPr>
          <w:rFonts w:ascii="Times New Roman" w:hAnsi="Times New Roman"/>
          <w:color w:val="auto"/>
          <w:sz w:val="20"/>
        </w:rPr>
        <w:t xml:space="preserve"> anciens </w:t>
      </w:r>
      <w:r w:rsidR="005B38CE" w:rsidRPr="007C3342">
        <w:rPr>
          <w:rFonts w:ascii="Times New Roman" w:hAnsi="Times New Roman"/>
          <w:color w:val="auto"/>
          <w:sz w:val="20"/>
        </w:rPr>
        <w:t>comme tous les ans</w:t>
      </w:r>
      <w:r w:rsidR="006D2CE3">
        <w:rPr>
          <w:rFonts w:ascii="Times New Roman" w:hAnsi="Times New Roman"/>
          <w:color w:val="auto"/>
          <w:sz w:val="20"/>
        </w:rPr>
        <w:t xml:space="preserve">. </w:t>
      </w:r>
      <w:r w:rsidR="00774247" w:rsidRPr="007C3342">
        <w:rPr>
          <w:rFonts w:ascii="Times New Roman" w:hAnsi="Times New Roman"/>
          <w:color w:val="auto"/>
          <w:sz w:val="20"/>
        </w:rPr>
        <w:t>24 nouveaux.</w:t>
      </w:r>
    </w:p>
    <w:p w:rsidR="002F0C04" w:rsidRPr="007C3342" w:rsidRDefault="00911B72" w:rsidP="00911B72">
      <w:pPr>
        <w:pStyle w:val="Corps"/>
        <w:tabs>
          <w:tab w:val="left" w:pos="-142"/>
          <w:tab w:val="left" w:pos="2268"/>
        </w:tabs>
        <w:spacing w:line="220" w:lineRule="atLeast"/>
        <w:ind w:left="1134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rFonts w:ascii="Times New Roman" w:hAnsi="Times New Roman"/>
          <w:color w:val="auto"/>
          <w:sz w:val="20"/>
        </w:rPr>
        <w:t>Augmentation du nombre d’adhérents qui prennent des cours collectifs : 6</w:t>
      </w:r>
      <w:r w:rsidR="00774247" w:rsidRPr="007C3342">
        <w:rPr>
          <w:rFonts w:ascii="Times New Roman" w:hAnsi="Times New Roman"/>
          <w:color w:val="auto"/>
          <w:sz w:val="20"/>
        </w:rPr>
        <w:t>2 pour 54 la saison dernière.</w:t>
      </w:r>
    </w:p>
    <w:p w:rsidR="00514EF1" w:rsidRPr="00514EF1" w:rsidRDefault="00514EF1" w:rsidP="00514EF1">
      <w:pPr>
        <w:pStyle w:val="Corps"/>
        <w:tabs>
          <w:tab w:val="left" w:pos="1480"/>
          <w:tab w:val="left" w:pos="2920"/>
        </w:tabs>
        <w:spacing w:line="220" w:lineRule="atLeast"/>
        <w:ind w:left="993" w:firstLine="11"/>
        <w:jc w:val="both"/>
        <w:rPr>
          <w:rFonts w:ascii="Times New Roman" w:hAnsi="Times New Roman"/>
          <w:color w:val="auto"/>
          <w:sz w:val="20"/>
        </w:rPr>
      </w:pPr>
      <w:r w:rsidRPr="00514EF1">
        <w:rPr>
          <w:rFonts w:ascii="Times New Roman" w:hAnsi="Times New Roman"/>
          <w:color w:val="auto"/>
          <w:sz w:val="20"/>
        </w:rPr>
        <w:t>Sur les 9 adhérents qui ont pris une licence découverte, 5 se sont inscrits pour la nouvelle saison.</w:t>
      </w:r>
    </w:p>
    <w:p w:rsidR="00911B72" w:rsidRPr="007C3342" w:rsidRDefault="00911B72" w:rsidP="00911B72">
      <w:pPr>
        <w:pStyle w:val="Corps"/>
        <w:tabs>
          <w:tab w:val="left" w:pos="-142"/>
          <w:tab w:val="left" w:pos="2268"/>
        </w:tabs>
        <w:spacing w:line="220" w:lineRule="atLeast"/>
        <w:ind w:left="1134"/>
        <w:jc w:val="both"/>
        <w:rPr>
          <w:rFonts w:ascii="Times New Roman" w:hAnsi="Times New Roman"/>
          <w:b/>
          <w:color w:val="984806" w:themeColor="accent6" w:themeShade="80"/>
          <w:sz w:val="20"/>
        </w:rPr>
      </w:pPr>
    </w:p>
    <w:p w:rsidR="00772133" w:rsidRDefault="0035399C" w:rsidP="0035399C">
      <w:pPr>
        <w:pStyle w:val="Corps"/>
        <w:tabs>
          <w:tab w:val="left" w:pos="1480"/>
          <w:tab w:val="left" w:pos="2920"/>
        </w:tabs>
        <w:spacing w:line="220" w:lineRule="atLeast"/>
        <w:ind w:left="426"/>
        <w:rPr>
          <w:rFonts w:ascii="Times New Roman" w:hAnsi="Times New Roman"/>
          <w:b/>
          <w:color w:val="auto"/>
          <w:sz w:val="20"/>
        </w:rPr>
      </w:pPr>
      <w:r w:rsidRPr="007C3342">
        <w:rPr>
          <w:rFonts w:ascii="Times New Roman" w:hAnsi="Times New Roman"/>
          <w:b/>
          <w:color w:val="auto"/>
          <w:sz w:val="20"/>
        </w:rPr>
        <w:t>6 D</w:t>
      </w:r>
      <w:r w:rsidR="00772133" w:rsidRPr="007C3342">
        <w:rPr>
          <w:rFonts w:ascii="Times New Roman" w:hAnsi="Times New Roman"/>
          <w:b/>
          <w:color w:val="auto"/>
          <w:sz w:val="20"/>
        </w:rPr>
        <w:t xml:space="preserve"> - Compétition : </w:t>
      </w:r>
    </w:p>
    <w:p w:rsidR="00BA77B7" w:rsidRPr="00684A48" w:rsidRDefault="00BA77B7" w:rsidP="00BA77B7">
      <w:pPr>
        <w:pStyle w:val="Paragraphedeliste"/>
        <w:ind w:left="786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772133" w:rsidRPr="007C3342" w:rsidRDefault="00D556DD" w:rsidP="00BA77B7">
      <w:pPr>
        <w:pStyle w:val="Paragraphedeliste"/>
        <w:numPr>
          <w:ilvl w:val="0"/>
          <w:numId w:val="18"/>
        </w:numPr>
        <w:tabs>
          <w:tab w:val="left" w:pos="-142"/>
        </w:tabs>
        <w:ind w:left="993" w:right="152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>S</w:t>
      </w:r>
      <w:r w:rsidR="00772133" w:rsidRPr="007C3342">
        <w:rPr>
          <w:rFonts w:ascii="Times New Roman" w:hAnsi="Times New Roman"/>
          <w:sz w:val="20"/>
        </w:rPr>
        <w:t>eniors</w:t>
      </w:r>
      <w:r w:rsidR="00480206" w:rsidRPr="007C3342">
        <w:rPr>
          <w:rFonts w:ascii="Times New Roman" w:hAnsi="Times New Roman"/>
          <w:sz w:val="20"/>
        </w:rPr>
        <w:t xml:space="preserve"> </w:t>
      </w:r>
      <w:r w:rsidR="00772133" w:rsidRPr="007C3342">
        <w:rPr>
          <w:rFonts w:ascii="Times New Roman" w:hAnsi="Times New Roman"/>
          <w:sz w:val="20"/>
        </w:rPr>
        <w:t xml:space="preserve">: </w:t>
      </w:r>
      <w:r w:rsidR="00FD4CC1" w:rsidRPr="007C3342">
        <w:rPr>
          <w:rFonts w:ascii="Times New Roman" w:hAnsi="Times New Roman"/>
          <w:sz w:val="20"/>
        </w:rPr>
        <w:t>trois</w:t>
      </w:r>
      <w:r w:rsidR="00772133" w:rsidRPr="007C3342">
        <w:rPr>
          <w:rFonts w:ascii="Times New Roman" w:hAnsi="Times New Roman"/>
          <w:sz w:val="20"/>
        </w:rPr>
        <w:t xml:space="preserve"> équipes </w:t>
      </w:r>
      <w:r w:rsidR="006B4BDE" w:rsidRPr="007C3342">
        <w:rPr>
          <w:rFonts w:ascii="Times New Roman" w:hAnsi="Times New Roman"/>
          <w:sz w:val="20"/>
        </w:rPr>
        <w:t>M</w:t>
      </w:r>
      <w:r w:rsidR="00772133" w:rsidRPr="007C3342">
        <w:rPr>
          <w:rFonts w:ascii="Times New Roman" w:hAnsi="Times New Roman"/>
          <w:sz w:val="20"/>
        </w:rPr>
        <w:t xml:space="preserve">essieurs et deux équipes </w:t>
      </w:r>
      <w:r w:rsidR="006B4BDE" w:rsidRPr="007C3342">
        <w:rPr>
          <w:rFonts w:ascii="Times New Roman" w:hAnsi="Times New Roman"/>
          <w:sz w:val="20"/>
        </w:rPr>
        <w:t>Da</w:t>
      </w:r>
      <w:r w:rsidR="00772133" w:rsidRPr="007C3342">
        <w:rPr>
          <w:rFonts w:ascii="Times New Roman" w:hAnsi="Times New Roman"/>
          <w:sz w:val="20"/>
        </w:rPr>
        <w:t>mes.</w:t>
      </w:r>
      <w:r w:rsidR="00DE2E97" w:rsidRPr="007C3342">
        <w:rPr>
          <w:rFonts w:ascii="Times New Roman" w:hAnsi="Times New Roman"/>
          <w:sz w:val="20"/>
        </w:rPr>
        <w:t xml:space="preserve"> </w:t>
      </w:r>
    </w:p>
    <w:p w:rsidR="00BA77B7" w:rsidRPr="00684A48" w:rsidRDefault="00BA77B7" w:rsidP="00BA77B7">
      <w:pPr>
        <w:pStyle w:val="Paragraphedeliste"/>
        <w:ind w:left="993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772133" w:rsidRPr="007C3342" w:rsidRDefault="00772133" w:rsidP="00BA77B7">
      <w:pPr>
        <w:pStyle w:val="Paragraphedeliste"/>
        <w:numPr>
          <w:ilvl w:val="0"/>
          <w:numId w:val="18"/>
        </w:numPr>
        <w:tabs>
          <w:tab w:val="left" w:pos="-142"/>
        </w:tabs>
        <w:ind w:left="993" w:right="152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>35 ans</w:t>
      </w:r>
      <w:r w:rsidR="00D556DD" w:rsidRPr="007C3342">
        <w:rPr>
          <w:rFonts w:ascii="Times New Roman" w:hAnsi="Times New Roman"/>
          <w:sz w:val="20"/>
        </w:rPr>
        <w:t xml:space="preserve"> </w:t>
      </w:r>
      <w:r w:rsidRPr="007C3342">
        <w:rPr>
          <w:rFonts w:ascii="Times New Roman" w:hAnsi="Times New Roman"/>
          <w:sz w:val="20"/>
        </w:rPr>
        <w:t>: une équipe Messieurs</w:t>
      </w:r>
      <w:r w:rsidR="00D556DD" w:rsidRPr="007C3342">
        <w:rPr>
          <w:rFonts w:ascii="Times New Roman" w:hAnsi="Times New Roman"/>
          <w:sz w:val="20"/>
        </w:rPr>
        <w:t xml:space="preserve"> et</w:t>
      </w:r>
      <w:r w:rsidRPr="007C3342">
        <w:rPr>
          <w:rFonts w:ascii="Times New Roman" w:hAnsi="Times New Roman"/>
          <w:sz w:val="20"/>
        </w:rPr>
        <w:t xml:space="preserve"> une équipe Dames.</w:t>
      </w:r>
    </w:p>
    <w:p w:rsidR="00BA77B7" w:rsidRPr="00684A48" w:rsidRDefault="00BA77B7" w:rsidP="00BA77B7">
      <w:pPr>
        <w:pStyle w:val="Paragraphedeliste"/>
        <w:ind w:left="993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DE2E97" w:rsidRPr="007C3342" w:rsidRDefault="00DE2E97" w:rsidP="00BA77B7">
      <w:pPr>
        <w:pStyle w:val="Paragraphedeliste"/>
        <w:numPr>
          <w:ilvl w:val="0"/>
          <w:numId w:val="18"/>
        </w:numPr>
        <w:tabs>
          <w:tab w:val="left" w:pos="-142"/>
        </w:tabs>
        <w:ind w:left="993" w:right="152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45 ans : </w:t>
      </w:r>
      <w:r w:rsidR="006D2CE3" w:rsidRPr="007C3342">
        <w:rPr>
          <w:rFonts w:ascii="Times New Roman" w:hAnsi="Times New Roman"/>
          <w:sz w:val="20"/>
        </w:rPr>
        <w:t>une équipe Messieurs</w:t>
      </w:r>
      <w:r w:rsidRPr="007C3342">
        <w:rPr>
          <w:rFonts w:ascii="Times New Roman" w:hAnsi="Times New Roman"/>
          <w:sz w:val="20"/>
        </w:rPr>
        <w:t>.</w:t>
      </w:r>
    </w:p>
    <w:p w:rsidR="00BA77B7" w:rsidRPr="00684A48" w:rsidRDefault="00BA77B7" w:rsidP="00BA77B7">
      <w:pPr>
        <w:pStyle w:val="Paragraphedeliste"/>
        <w:ind w:left="993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CE1601" w:rsidRPr="007C3342" w:rsidRDefault="005E005B" w:rsidP="00BA77B7">
      <w:pPr>
        <w:pStyle w:val="Paragraphedeliste"/>
        <w:numPr>
          <w:ilvl w:val="0"/>
          <w:numId w:val="18"/>
        </w:numPr>
        <w:tabs>
          <w:tab w:val="left" w:pos="1418"/>
        </w:tabs>
        <w:ind w:left="993" w:right="152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>É</w:t>
      </w:r>
      <w:r w:rsidR="00D556DD" w:rsidRPr="007C3342">
        <w:rPr>
          <w:rFonts w:ascii="Times New Roman" w:hAnsi="Times New Roman"/>
          <w:sz w:val="20"/>
        </w:rPr>
        <w:t>quipe de doubles seniors.</w:t>
      </w:r>
    </w:p>
    <w:p w:rsidR="00BA77B7" w:rsidRPr="00684A48" w:rsidRDefault="00BA77B7" w:rsidP="00BA77B7">
      <w:pPr>
        <w:pStyle w:val="Paragraphedeliste"/>
        <w:ind w:left="993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772133" w:rsidRPr="007C3342" w:rsidRDefault="0042281A" w:rsidP="00BA77B7">
      <w:pPr>
        <w:pStyle w:val="Paragraphedeliste"/>
        <w:numPr>
          <w:ilvl w:val="0"/>
          <w:numId w:val="18"/>
        </w:numPr>
        <w:ind w:left="993" w:right="152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Jeunes </w:t>
      </w:r>
      <w:r w:rsidR="00772133" w:rsidRPr="007C3342">
        <w:rPr>
          <w:rFonts w:ascii="Times New Roman" w:hAnsi="Times New Roman"/>
          <w:sz w:val="20"/>
        </w:rPr>
        <w:t xml:space="preserve">Garçons </w:t>
      </w:r>
      <w:r w:rsidRPr="007C3342">
        <w:rPr>
          <w:rFonts w:ascii="Times New Roman" w:hAnsi="Times New Roman"/>
          <w:sz w:val="20"/>
        </w:rPr>
        <w:t>et F</w:t>
      </w:r>
      <w:r w:rsidR="00772133" w:rsidRPr="007C3342">
        <w:rPr>
          <w:rFonts w:ascii="Times New Roman" w:hAnsi="Times New Roman"/>
          <w:sz w:val="20"/>
        </w:rPr>
        <w:t>illes </w:t>
      </w:r>
      <w:r w:rsidRPr="007C3342">
        <w:rPr>
          <w:rFonts w:ascii="Times New Roman" w:hAnsi="Times New Roman"/>
          <w:sz w:val="20"/>
        </w:rPr>
        <w:t>à</w:t>
      </w:r>
      <w:r w:rsidR="0093245A" w:rsidRPr="007C3342">
        <w:rPr>
          <w:rFonts w:ascii="Times New Roman" w:hAnsi="Times New Roman"/>
          <w:sz w:val="20"/>
        </w:rPr>
        <w:t xml:space="preserve"> définir en fonction des effectifs</w:t>
      </w:r>
      <w:r w:rsidR="00772133" w:rsidRPr="007C3342">
        <w:rPr>
          <w:rFonts w:ascii="Times New Roman" w:hAnsi="Times New Roman"/>
          <w:sz w:val="20"/>
        </w:rPr>
        <w:t xml:space="preserve">. </w:t>
      </w:r>
    </w:p>
    <w:p w:rsidR="00480206" w:rsidRPr="00684A48" w:rsidRDefault="00480206" w:rsidP="00480206">
      <w:pPr>
        <w:pStyle w:val="Paragraphedeliste"/>
        <w:ind w:left="851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772133" w:rsidRPr="007C3342" w:rsidRDefault="00FD4CC1" w:rsidP="00480206">
      <w:pPr>
        <w:ind w:left="851" w:right="152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>E</w:t>
      </w:r>
      <w:r w:rsidR="00772133" w:rsidRPr="007C3342">
        <w:rPr>
          <w:rFonts w:ascii="Times New Roman" w:hAnsi="Times New Roman"/>
          <w:sz w:val="20"/>
        </w:rPr>
        <w:t>ntraînements de</w:t>
      </w:r>
      <w:r w:rsidR="00480206" w:rsidRPr="007C3342">
        <w:rPr>
          <w:rFonts w:ascii="Times New Roman" w:hAnsi="Times New Roman"/>
          <w:sz w:val="20"/>
        </w:rPr>
        <w:t>s</w:t>
      </w:r>
      <w:r w:rsidR="00772133" w:rsidRPr="007C3342">
        <w:rPr>
          <w:rFonts w:ascii="Times New Roman" w:hAnsi="Times New Roman"/>
          <w:sz w:val="20"/>
        </w:rPr>
        <w:t xml:space="preserve"> équipe</w:t>
      </w:r>
      <w:r w:rsidR="00480206" w:rsidRPr="007C3342">
        <w:rPr>
          <w:rFonts w:ascii="Times New Roman" w:hAnsi="Times New Roman"/>
          <w:sz w:val="20"/>
        </w:rPr>
        <w:t>s</w:t>
      </w:r>
      <w:r w:rsidRPr="007C3342">
        <w:rPr>
          <w:rFonts w:ascii="Times New Roman" w:hAnsi="Times New Roman"/>
          <w:sz w:val="20"/>
        </w:rPr>
        <w:t> :</w:t>
      </w:r>
      <w:r w:rsidR="00772133" w:rsidRPr="007C3342">
        <w:rPr>
          <w:rFonts w:ascii="Times New Roman" w:hAnsi="Times New Roman"/>
          <w:sz w:val="20"/>
        </w:rPr>
        <w:t xml:space="preserve"> </w:t>
      </w:r>
    </w:p>
    <w:p w:rsidR="00503725" w:rsidRPr="00684A48" w:rsidRDefault="00503725" w:rsidP="00503725">
      <w:pPr>
        <w:pStyle w:val="Paragraphedeliste"/>
        <w:ind w:left="993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FD4CC1" w:rsidRPr="007C3342" w:rsidRDefault="006D2CE3" w:rsidP="006D2CE3">
      <w:pPr>
        <w:shd w:val="clear" w:color="auto" w:fill="FFFFFF"/>
        <w:ind w:left="993" w:hanging="284"/>
        <w:jc w:val="both"/>
        <w:textAlignment w:val="center"/>
        <w:rPr>
          <w:rFonts w:ascii="Times New Roman" w:eastAsia="Times New Roman" w:hAnsi="Times New Roman"/>
          <w:sz w:val="20"/>
        </w:rPr>
      </w:pPr>
      <w:r w:rsidRPr="007C3342">
        <w:rPr>
          <w:sz w:val="20"/>
        </w:rPr>
        <w:sym w:font="Wingdings" w:char="F077"/>
      </w:r>
      <w:r w:rsidRPr="007C3342">
        <w:rPr>
          <w:sz w:val="20"/>
        </w:rPr>
        <w:t xml:space="preserve"> </w:t>
      </w:r>
      <w:r w:rsidRPr="007C3342">
        <w:rPr>
          <w:sz w:val="20"/>
        </w:rPr>
        <w:tab/>
      </w:r>
      <w:r w:rsidR="00FD4CC1" w:rsidRPr="007C3342">
        <w:rPr>
          <w:rFonts w:ascii="Times New Roman" w:eastAsia="Times New Roman" w:hAnsi="Times New Roman"/>
          <w:sz w:val="20"/>
        </w:rPr>
        <w:t xml:space="preserve"> Equipes </w:t>
      </w:r>
      <w:r w:rsidR="00886265" w:rsidRPr="007C3342">
        <w:rPr>
          <w:rFonts w:ascii="Times New Roman" w:eastAsia="Times New Roman" w:hAnsi="Times New Roman"/>
          <w:sz w:val="20"/>
        </w:rPr>
        <w:t>seniors</w:t>
      </w:r>
      <w:r w:rsidR="00FD4CC1" w:rsidRPr="007C3342">
        <w:rPr>
          <w:rFonts w:ascii="Times New Roman" w:eastAsia="Times New Roman" w:hAnsi="Times New Roman"/>
          <w:sz w:val="20"/>
        </w:rPr>
        <w:t xml:space="preserve"> </w:t>
      </w:r>
      <w:r w:rsidR="00E06CB2" w:rsidRPr="007C3342">
        <w:rPr>
          <w:rFonts w:ascii="Times New Roman" w:eastAsia="Times New Roman" w:hAnsi="Times New Roman"/>
          <w:sz w:val="20"/>
        </w:rPr>
        <w:t xml:space="preserve">1 et 2 </w:t>
      </w:r>
      <w:r w:rsidR="00EB0827" w:rsidRPr="007C3342">
        <w:rPr>
          <w:rFonts w:ascii="Times New Roman" w:eastAsia="Times New Roman" w:hAnsi="Times New Roman"/>
          <w:sz w:val="20"/>
        </w:rPr>
        <w:t>d</w:t>
      </w:r>
      <w:r w:rsidR="00FD4CC1" w:rsidRPr="007C3342">
        <w:rPr>
          <w:rFonts w:ascii="Times New Roman" w:eastAsia="Times New Roman" w:hAnsi="Times New Roman"/>
          <w:sz w:val="20"/>
        </w:rPr>
        <w:t>ames et hommes</w:t>
      </w:r>
      <w:r w:rsidR="00886265" w:rsidRPr="007C3342">
        <w:rPr>
          <w:rFonts w:ascii="Times New Roman" w:eastAsia="Times New Roman" w:hAnsi="Times New Roman"/>
          <w:sz w:val="20"/>
        </w:rPr>
        <w:t xml:space="preserve"> </w:t>
      </w:r>
      <w:r w:rsidR="00E06CB2" w:rsidRPr="007C3342">
        <w:rPr>
          <w:rFonts w:ascii="Times New Roman" w:eastAsia="Times New Roman" w:hAnsi="Times New Roman"/>
          <w:sz w:val="20"/>
        </w:rPr>
        <w:t>classées</w:t>
      </w:r>
      <w:r>
        <w:rPr>
          <w:rFonts w:ascii="Times New Roman" w:eastAsia="Times New Roman" w:hAnsi="Times New Roman"/>
          <w:sz w:val="20"/>
        </w:rPr>
        <w:t xml:space="preserve"> en </w:t>
      </w:r>
      <w:r w:rsidR="00E06CB2" w:rsidRPr="007C3342">
        <w:rPr>
          <w:rFonts w:ascii="Times New Roman" w:eastAsia="Times New Roman" w:hAnsi="Times New Roman"/>
          <w:sz w:val="20"/>
        </w:rPr>
        <w:t>3</w:t>
      </w:r>
      <w:r w:rsidR="00E06CB2" w:rsidRPr="007C3342">
        <w:rPr>
          <w:rFonts w:ascii="Times New Roman" w:eastAsia="Times New Roman" w:hAnsi="Times New Roman"/>
          <w:sz w:val="20"/>
          <w:vertAlign w:val="superscript"/>
        </w:rPr>
        <w:t>ème</w:t>
      </w:r>
      <w:r w:rsidR="00E06CB2" w:rsidRPr="007C3342">
        <w:rPr>
          <w:rFonts w:ascii="Times New Roman" w:eastAsia="Times New Roman" w:hAnsi="Times New Roman"/>
          <w:sz w:val="20"/>
        </w:rPr>
        <w:t xml:space="preserve"> et 2</w:t>
      </w:r>
      <w:r w:rsidR="00E06CB2" w:rsidRPr="007C3342">
        <w:rPr>
          <w:rFonts w:ascii="Times New Roman" w:eastAsia="Times New Roman" w:hAnsi="Times New Roman"/>
          <w:sz w:val="20"/>
          <w:vertAlign w:val="superscript"/>
        </w:rPr>
        <w:t>ème</w:t>
      </w:r>
      <w:r w:rsidR="00E06CB2" w:rsidRPr="007C3342">
        <w:rPr>
          <w:rFonts w:ascii="Times New Roman" w:eastAsia="Times New Roman" w:hAnsi="Times New Roman"/>
          <w:sz w:val="20"/>
        </w:rPr>
        <w:t xml:space="preserve"> série </w:t>
      </w:r>
      <w:r w:rsidR="00FD4CC1" w:rsidRPr="007C3342">
        <w:rPr>
          <w:rFonts w:ascii="Times New Roman" w:eastAsia="Times New Roman" w:hAnsi="Times New Roman"/>
          <w:sz w:val="20"/>
        </w:rPr>
        <w:t>: cotisation</w:t>
      </w:r>
      <w:r w:rsidR="00E06CB2" w:rsidRPr="007C3342">
        <w:rPr>
          <w:rFonts w:ascii="Times New Roman" w:eastAsia="Times New Roman" w:hAnsi="Times New Roman"/>
          <w:sz w:val="20"/>
        </w:rPr>
        <w:t xml:space="preserve"> </w:t>
      </w:r>
      <w:r w:rsidR="00390B95" w:rsidRPr="007C3342">
        <w:rPr>
          <w:rFonts w:ascii="Times New Roman" w:eastAsia="Times New Roman" w:hAnsi="Times New Roman"/>
          <w:sz w:val="20"/>
        </w:rPr>
        <w:t xml:space="preserve">« Gally Mauldre » </w:t>
      </w:r>
      <w:r w:rsidR="00FD4CC1" w:rsidRPr="007C3342">
        <w:rPr>
          <w:rFonts w:ascii="Times New Roman" w:eastAsia="Times New Roman" w:hAnsi="Times New Roman"/>
          <w:sz w:val="20"/>
        </w:rPr>
        <w:t>+ 1h30 d’entrainement</w:t>
      </w:r>
      <w:r w:rsidR="00895372" w:rsidRPr="007C3342">
        <w:rPr>
          <w:rFonts w:ascii="Times New Roman" w:eastAsia="Times New Roman" w:hAnsi="Times New Roman"/>
          <w:sz w:val="20"/>
        </w:rPr>
        <w:t> :</w:t>
      </w:r>
      <w:r w:rsidR="00FD4CC1" w:rsidRPr="007C3342">
        <w:rPr>
          <w:rFonts w:ascii="Times New Roman" w:eastAsia="Times New Roman" w:hAnsi="Times New Roman"/>
          <w:sz w:val="20"/>
        </w:rPr>
        <w:t xml:space="preserve"> coût 3</w:t>
      </w:r>
      <w:r w:rsidR="00DE2E97" w:rsidRPr="007C3342">
        <w:rPr>
          <w:rFonts w:ascii="Times New Roman" w:eastAsia="Times New Roman" w:hAnsi="Times New Roman"/>
          <w:sz w:val="20"/>
        </w:rPr>
        <w:t>30</w:t>
      </w:r>
      <w:r w:rsidR="00FD4CC1" w:rsidRPr="007C3342">
        <w:rPr>
          <w:rFonts w:ascii="Times New Roman" w:eastAsia="Times New Roman" w:hAnsi="Times New Roman"/>
          <w:sz w:val="20"/>
        </w:rPr>
        <w:t>€ licence</w:t>
      </w:r>
      <w:r w:rsidR="00DE2E97" w:rsidRPr="007C3342">
        <w:rPr>
          <w:rFonts w:ascii="Times New Roman" w:eastAsia="Times New Roman" w:hAnsi="Times New Roman"/>
          <w:sz w:val="20"/>
        </w:rPr>
        <w:t xml:space="preserve"> comprise</w:t>
      </w:r>
      <w:r w:rsidR="00FD4CC1" w:rsidRPr="007C3342">
        <w:rPr>
          <w:rFonts w:ascii="Times New Roman" w:eastAsia="Times New Roman" w:hAnsi="Times New Roman"/>
          <w:sz w:val="20"/>
        </w:rPr>
        <w:t>.</w:t>
      </w:r>
    </w:p>
    <w:p w:rsidR="00FD4CC1" w:rsidRPr="007C3342" w:rsidRDefault="00FD4CC1" w:rsidP="006D2CE3">
      <w:pPr>
        <w:shd w:val="clear" w:color="auto" w:fill="FFFFFF"/>
        <w:ind w:left="993"/>
        <w:jc w:val="both"/>
        <w:textAlignment w:val="center"/>
        <w:rPr>
          <w:rFonts w:ascii="Times New Roman" w:eastAsia="Times New Roman" w:hAnsi="Times New Roman"/>
          <w:sz w:val="20"/>
        </w:rPr>
      </w:pPr>
      <w:r w:rsidRPr="007C3342">
        <w:rPr>
          <w:rFonts w:ascii="Times New Roman" w:eastAsia="Times New Roman" w:hAnsi="Times New Roman"/>
          <w:sz w:val="20"/>
        </w:rPr>
        <w:t xml:space="preserve">Anne CANTIER </w:t>
      </w:r>
      <w:r w:rsidR="00605412" w:rsidRPr="007C3342">
        <w:rPr>
          <w:rFonts w:ascii="Times New Roman" w:eastAsia="Times New Roman" w:hAnsi="Times New Roman"/>
          <w:sz w:val="20"/>
        </w:rPr>
        <w:t xml:space="preserve">15/1 et Sarah CASTAGNE 15/1 </w:t>
      </w:r>
      <w:r w:rsidRPr="007C3342">
        <w:rPr>
          <w:rFonts w:ascii="Times New Roman" w:eastAsia="Times New Roman" w:hAnsi="Times New Roman"/>
          <w:sz w:val="20"/>
        </w:rPr>
        <w:t>ne ser</w:t>
      </w:r>
      <w:r w:rsidR="00605412" w:rsidRPr="007C3342">
        <w:rPr>
          <w:rFonts w:ascii="Times New Roman" w:eastAsia="Times New Roman" w:hAnsi="Times New Roman"/>
          <w:sz w:val="20"/>
        </w:rPr>
        <w:t>ont</w:t>
      </w:r>
      <w:r w:rsidRPr="007C3342">
        <w:rPr>
          <w:rFonts w:ascii="Times New Roman" w:eastAsia="Times New Roman" w:hAnsi="Times New Roman"/>
          <w:sz w:val="20"/>
        </w:rPr>
        <w:t xml:space="preserve"> pas entrainée</w:t>
      </w:r>
      <w:r w:rsidR="00605412" w:rsidRPr="007C3342">
        <w:rPr>
          <w:rFonts w:ascii="Times New Roman" w:eastAsia="Times New Roman" w:hAnsi="Times New Roman"/>
          <w:sz w:val="20"/>
        </w:rPr>
        <w:t>s</w:t>
      </w:r>
      <w:r w:rsidRPr="007C3342">
        <w:rPr>
          <w:rFonts w:ascii="Times New Roman" w:eastAsia="Times New Roman" w:hAnsi="Times New Roman"/>
          <w:sz w:val="20"/>
        </w:rPr>
        <w:t>, elle</w:t>
      </w:r>
      <w:r w:rsidR="00605412" w:rsidRPr="007C3342">
        <w:rPr>
          <w:rFonts w:ascii="Times New Roman" w:eastAsia="Times New Roman" w:hAnsi="Times New Roman"/>
          <w:sz w:val="20"/>
        </w:rPr>
        <w:t>s</w:t>
      </w:r>
      <w:r w:rsidRPr="007C3342">
        <w:rPr>
          <w:rFonts w:ascii="Times New Roman" w:eastAsia="Times New Roman" w:hAnsi="Times New Roman"/>
          <w:sz w:val="20"/>
        </w:rPr>
        <w:t xml:space="preserve"> ne paier</w:t>
      </w:r>
      <w:r w:rsidR="00605412" w:rsidRPr="007C3342">
        <w:rPr>
          <w:rFonts w:ascii="Times New Roman" w:eastAsia="Times New Roman" w:hAnsi="Times New Roman"/>
          <w:sz w:val="20"/>
        </w:rPr>
        <w:t>ont</w:t>
      </w:r>
      <w:r w:rsidRPr="007C3342">
        <w:rPr>
          <w:rFonts w:ascii="Times New Roman" w:eastAsia="Times New Roman" w:hAnsi="Times New Roman"/>
          <w:sz w:val="20"/>
        </w:rPr>
        <w:t xml:space="preserve"> que la licence et les déplacements</w:t>
      </w:r>
      <w:r w:rsidR="00605412" w:rsidRPr="007C3342">
        <w:rPr>
          <w:rFonts w:ascii="Times New Roman" w:eastAsia="Times New Roman" w:hAnsi="Times New Roman"/>
          <w:sz w:val="20"/>
        </w:rPr>
        <w:t xml:space="preserve"> </w:t>
      </w:r>
      <w:r w:rsidR="006D2CE3">
        <w:rPr>
          <w:rFonts w:ascii="Times New Roman" w:eastAsia="Times New Roman" w:hAnsi="Times New Roman"/>
          <w:sz w:val="20"/>
        </w:rPr>
        <w:t xml:space="preserve">pour les interclubs </w:t>
      </w:r>
      <w:r w:rsidRPr="007C3342">
        <w:rPr>
          <w:rFonts w:ascii="Times New Roman" w:eastAsia="Times New Roman" w:hAnsi="Times New Roman"/>
          <w:sz w:val="20"/>
        </w:rPr>
        <w:t>seront indemnisés.</w:t>
      </w:r>
    </w:p>
    <w:p w:rsidR="00503725" w:rsidRPr="00684A48" w:rsidRDefault="00503725" w:rsidP="006D2CE3">
      <w:pPr>
        <w:pStyle w:val="Paragraphedeliste"/>
        <w:ind w:left="993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FD4CC1" w:rsidRDefault="006D2CE3" w:rsidP="006D2CE3">
      <w:pPr>
        <w:pStyle w:val="Paragraphedeliste"/>
        <w:shd w:val="clear" w:color="auto" w:fill="FFFFFF"/>
        <w:ind w:left="993" w:hanging="284"/>
        <w:jc w:val="both"/>
        <w:textAlignment w:val="center"/>
        <w:rPr>
          <w:rFonts w:ascii="Times New Roman" w:eastAsia="Times New Roman" w:hAnsi="Times New Roman"/>
          <w:sz w:val="20"/>
        </w:rPr>
      </w:pPr>
      <w:r w:rsidRPr="007C3342">
        <w:rPr>
          <w:sz w:val="20"/>
        </w:rPr>
        <w:sym w:font="Wingdings" w:char="F077"/>
      </w:r>
      <w:r w:rsidRPr="007C3342">
        <w:rPr>
          <w:sz w:val="20"/>
        </w:rPr>
        <w:t xml:space="preserve"> </w:t>
      </w:r>
      <w:r w:rsidRPr="007C3342">
        <w:rPr>
          <w:sz w:val="20"/>
        </w:rPr>
        <w:tab/>
      </w:r>
      <w:r w:rsidR="00FD4CC1" w:rsidRPr="007C3342">
        <w:rPr>
          <w:rFonts w:ascii="Times New Roman" w:eastAsia="Times New Roman" w:hAnsi="Times New Roman"/>
          <w:sz w:val="20"/>
        </w:rPr>
        <w:t xml:space="preserve"> Equipes garçons catégories </w:t>
      </w:r>
      <w:r w:rsidR="00DE2E97" w:rsidRPr="007C3342">
        <w:rPr>
          <w:rFonts w:ascii="Times New Roman" w:eastAsia="Times New Roman" w:hAnsi="Times New Roman"/>
          <w:sz w:val="20"/>
        </w:rPr>
        <w:t>9 ans à 16</w:t>
      </w:r>
      <w:r w:rsidR="00FD4CC1" w:rsidRPr="007C3342">
        <w:rPr>
          <w:rFonts w:ascii="Times New Roman" w:eastAsia="Times New Roman" w:hAnsi="Times New Roman"/>
          <w:sz w:val="20"/>
        </w:rPr>
        <w:t xml:space="preserve"> ans : 1h00 comprise dans la cotisation « Gally Mauldre » + </w:t>
      </w:r>
      <w:r w:rsidR="00DE2E97" w:rsidRPr="007C3342">
        <w:rPr>
          <w:rFonts w:ascii="Times New Roman" w:eastAsia="Times New Roman" w:hAnsi="Times New Roman"/>
          <w:sz w:val="20"/>
        </w:rPr>
        <w:t xml:space="preserve">pour un entrainement supplémentaire de 0h30 : </w:t>
      </w:r>
      <w:r w:rsidR="00FD4CC1" w:rsidRPr="007C3342">
        <w:rPr>
          <w:rFonts w:ascii="Times New Roman" w:eastAsia="Times New Roman" w:hAnsi="Times New Roman"/>
          <w:sz w:val="20"/>
        </w:rPr>
        <w:t>50€</w:t>
      </w:r>
      <w:r w:rsidR="00DE2E97" w:rsidRPr="007C3342">
        <w:rPr>
          <w:rFonts w:ascii="Times New Roman" w:eastAsia="Times New Roman" w:hAnsi="Times New Roman"/>
          <w:sz w:val="20"/>
        </w:rPr>
        <w:t>,</w:t>
      </w:r>
      <w:r w:rsidR="00FD4CC1" w:rsidRPr="007C3342">
        <w:rPr>
          <w:rFonts w:ascii="Times New Roman" w:eastAsia="Times New Roman" w:hAnsi="Times New Roman"/>
          <w:sz w:val="20"/>
        </w:rPr>
        <w:t xml:space="preserve"> </w:t>
      </w:r>
      <w:r w:rsidR="00DE2E97" w:rsidRPr="007C3342">
        <w:rPr>
          <w:rFonts w:ascii="Times New Roman" w:eastAsia="Times New Roman" w:hAnsi="Times New Roman"/>
          <w:sz w:val="20"/>
        </w:rPr>
        <w:t xml:space="preserve">1h00 : 100€ et </w:t>
      </w:r>
      <w:r w:rsidR="00FD4CC1" w:rsidRPr="007C3342">
        <w:rPr>
          <w:rFonts w:ascii="Times New Roman" w:eastAsia="Times New Roman" w:hAnsi="Times New Roman"/>
          <w:sz w:val="20"/>
        </w:rPr>
        <w:t>1h30</w:t>
      </w:r>
      <w:r w:rsidR="00DE2E97" w:rsidRPr="007C3342">
        <w:rPr>
          <w:rFonts w:ascii="Times New Roman" w:eastAsia="Times New Roman" w:hAnsi="Times New Roman"/>
          <w:sz w:val="20"/>
        </w:rPr>
        <w:t> : 150€</w:t>
      </w:r>
    </w:p>
    <w:p w:rsidR="0035399C" w:rsidRDefault="0035399C" w:rsidP="0035399C">
      <w:pPr>
        <w:pStyle w:val="Retraitcorpsdetexte3"/>
        <w:ind w:left="240" w:firstLine="186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7C3342">
        <w:rPr>
          <w:rFonts w:ascii="Times New Roman" w:hAnsi="Times New Roman" w:cs="Times New Roman"/>
          <w:b/>
          <w:noProof/>
          <w:sz w:val="20"/>
          <w:szCs w:val="20"/>
        </w:rPr>
        <w:lastRenderedPageBreak/>
        <w:t xml:space="preserve">6 E </w:t>
      </w:r>
      <w:r w:rsidR="00605412" w:rsidRPr="007C3342">
        <w:rPr>
          <w:rFonts w:ascii="Times New Roman" w:hAnsi="Times New Roman" w:cs="Times New Roman"/>
          <w:b/>
          <w:noProof/>
          <w:sz w:val="20"/>
          <w:szCs w:val="20"/>
        </w:rPr>
        <w:t>–</w:t>
      </w:r>
      <w:r w:rsidR="00772133" w:rsidRPr="007C3342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="00605412" w:rsidRPr="007C3342">
        <w:rPr>
          <w:rFonts w:ascii="Times New Roman" w:hAnsi="Times New Roman" w:cs="Times New Roman"/>
          <w:b/>
          <w:noProof/>
          <w:sz w:val="20"/>
          <w:szCs w:val="20"/>
        </w:rPr>
        <w:t>Cours collectifs</w:t>
      </w:r>
      <w:r w:rsidR="00772133" w:rsidRPr="007C3342">
        <w:rPr>
          <w:rFonts w:ascii="Times New Roman" w:hAnsi="Times New Roman" w:cs="Times New Roman"/>
          <w:b/>
          <w:noProof/>
          <w:sz w:val="20"/>
          <w:szCs w:val="20"/>
        </w:rPr>
        <w:t xml:space="preserve"> adultes : </w:t>
      </w:r>
    </w:p>
    <w:p w:rsidR="00503725" w:rsidRPr="00503725" w:rsidRDefault="00503725" w:rsidP="0035399C">
      <w:pPr>
        <w:pStyle w:val="Retraitcorpsdetexte3"/>
        <w:ind w:left="240" w:firstLine="186"/>
        <w:jc w:val="both"/>
        <w:rPr>
          <w:rFonts w:ascii="Times New Roman" w:hAnsi="Times New Roman" w:cs="Times New Roman"/>
          <w:b/>
          <w:noProof/>
          <w:sz w:val="10"/>
          <w:szCs w:val="10"/>
        </w:rPr>
      </w:pPr>
    </w:p>
    <w:p w:rsidR="009A1FFA" w:rsidRPr="007C3342" w:rsidRDefault="00E525CA" w:rsidP="00503725">
      <w:pPr>
        <w:pStyle w:val="Paragraphedeliste"/>
        <w:ind w:left="851" w:hanging="284"/>
        <w:jc w:val="both"/>
        <w:rPr>
          <w:rFonts w:ascii="Times New Roman" w:hAnsi="Times New Roman"/>
          <w:color w:val="984806" w:themeColor="accent6" w:themeShade="80"/>
          <w:sz w:val="20"/>
        </w:rPr>
      </w:pPr>
      <w:r w:rsidRPr="007C3342">
        <w:rPr>
          <w:sz w:val="20"/>
        </w:rPr>
        <w:sym w:font="Wingdings" w:char="F077"/>
      </w:r>
      <w:r w:rsidRPr="007C3342">
        <w:rPr>
          <w:sz w:val="20"/>
        </w:rPr>
        <w:t xml:space="preserve"> </w:t>
      </w:r>
      <w:r w:rsidRPr="007C3342">
        <w:rPr>
          <w:sz w:val="20"/>
        </w:rPr>
        <w:tab/>
      </w:r>
      <w:r w:rsidR="00E06CB2" w:rsidRPr="007C3342">
        <w:rPr>
          <w:rFonts w:ascii="Times New Roman" w:hAnsi="Times New Roman"/>
          <w:noProof/>
          <w:sz w:val="20"/>
        </w:rPr>
        <w:t>Nette augmentation, 66</w:t>
      </w:r>
      <w:r w:rsidR="00772133" w:rsidRPr="007C3342">
        <w:rPr>
          <w:rFonts w:ascii="Times New Roman" w:hAnsi="Times New Roman"/>
          <w:noProof/>
          <w:sz w:val="20"/>
        </w:rPr>
        <w:t xml:space="preserve"> adhérents inscrits</w:t>
      </w:r>
      <w:r w:rsidR="00621C47" w:rsidRPr="007C3342">
        <w:rPr>
          <w:rFonts w:ascii="Times New Roman" w:hAnsi="Times New Roman"/>
          <w:noProof/>
          <w:sz w:val="20"/>
        </w:rPr>
        <w:t xml:space="preserve"> </w:t>
      </w:r>
      <w:r w:rsidR="00E06CB2" w:rsidRPr="007C3342">
        <w:rPr>
          <w:rFonts w:ascii="Times New Roman" w:hAnsi="Times New Roman"/>
          <w:noProof/>
          <w:sz w:val="20"/>
        </w:rPr>
        <w:t>pour 54</w:t>
      </w:r>
      <w:r w:rsidR="00390B95" w:rsidRPr="007C3342">
        <w:rPr>
          <w:rFonts w:ascii="Times New Roman" w:hAnsi="Times New Roman"/>
          <w:noProof/>
          <w:sz w:val="20"/>
        </w:rPr>
        <w:t xml:space="preserve"> la saison</w:t>
      </w:r>
      <w:r w:rsidR="00621C47" w:rsidRPr="007C3342">
        <w:rPr>
          <w:rFonts w:ascii="Times New Roman" w:hAnsi="Times New Roman"/>
          <w:noProof/>
          <w:sz w:val="20"/>
        </w:rPr>
        <w:t xml:space="preserve"> 201</w:t>
      </w:r>
      <w:r w:rsidR="00605412" w:rsidRPr="007C3342">
        <w:rPr>
          <w:rFonts w:ascii="Times New Roman" w:hAnsi="Times New Roman"/>
          <w:noProof/>
          <w:sz w:val="20"/>
        </w:rPr>
        <w:t>7</w:t>
      </w:r>
      <w:r w:rsidR="00621C47" w:rsidRPr="007C3342">
        <w:rPr>
          <w:rFonts w:ascii="Times New Roman" w:hAnsi="Times New Roman"/>
          <w:noProof/>
          <w:sz w:val="20"/>
        </w:rPr>
        <w:t>/201</w:t>
      </w:r>
      <w:r w:rsidR="00605412" w:rsidRPr="007C3342">
        <w:rPr>
          <w:rFonts w:ascii="Times New Roman" w:hAnsi="Times New Roman"/>
          <w:noProof/>
          <w:sz w:val="20"/>
        </w:rPr>
        <w:t>8</w:t>
      </w:r>
      <w:r w:rsidR="00FE787F" w:rsidRPr="007C3342">
        <w:rPr>
          <w:rFonts w:ascii="Times New Roman" w:hAnsi="Times New Roman"/>
          <w:noProof/>
          <w:sz w:val="20"/>
        </w:rPr>
        <w:t>.</w:t>
      </w:r>
      <w:r w:rsidR="00772133" w:rsidRPr="007C3342">
        <w:rPr>
          <w:rFonts w:ascii="Times New Roman" w:hAnsi="Times New Roman"/>
          <w:sz w:val="20"/>
        </w:rPr>
        <w:t xml:space="preserve"> </w:t>
      </w:r>
      <w:r w:rsidR="00E12539" w:rsidRPr="007C3342">
        <w:rPr>
          <w:rFonts w:ascii="Times New Roman" w:hAnsi="Times New Roman"/>
          <w:sz w:val="20"/>
        </w:rPr>
        <w:t>Le c</w:t>
      </w:r>
      <w:r w:rsidR="00CE1601" w:rsidRPr="007C3342">
        <w:rPr>
          <w:rFonts w:ascii="Times New Roman" w:hAnsi="Times New Roman"/>
          <w:sz w:val="20"/>
        </w:rPr>
        <w:t>oût</w:t>
      </w:r>
      <w:r w:rsidR="00E12539" w:rsidRPr="007C3342">
        <w:rPr>
          <w:rFonts w:ascii="Times New Roman" w:hAnsi="Times New Roman"/>
          <w:sz w:val="20"/>
        </w:rPr>
        <w:t xml:space="preserve"> est de</w:t>
      </w:r>
      <w:r w:rsidR="00CE1601" w:rsidRPr="007C3342">
        <w:rPr>
          <w:rFonts w:ascii="Times New Roman" w:hAnsi="Times New Roman"/>
          <w:sz w:val="20"/>
        </w:rPr>
        <w:t xml:space="preserve"> </w:t>
      </w:r>
      <w:r w:rsidR="00390B95" w:rsidRPr="007C3342">
        <w:rPr>
          <w:rFonts w:ascii="Times New Roman" w:hAnsi="Times New Roman"/>
          <w:sz w:val="20"/>
        </w:rPr>
        <w:t>300</w:t>
      </w:r>
      <w:r w:rsidR="007100A2" w:rsidRPr="007C3342">
        <w:rPr>
          <w:rFonts w:ascii="Times New Roman" w:hAnsi="Times New Roman"/>
          <w:sz w:val="20"/>
        </w:rPr>
        <w:t>€</w:t>
      </w:r>
      <w:r w:rsidR="00CE1601" w:rsidRPr="007C3342">
        <w:rPr>
          <w:rFonts w:ascii="Times New Roman" w:hAnsi="Times New Roman"/>
          <w:sz w:val="20"/>
        </w:rPr>
        <w:t xml:space="preserve"> </w:t>
      </w:r>
      <w:r w:rsidR="007100A2" w:rsidRPr="007C3342">
        <w:rPr>
          <w:rFonts w:ascii="Times New Roman" w:hAnsi="Times New Roman"/>
          <w:sz w:val="20"/>
        </w:rPr>
        <w:t>pour trente cours d’une heure</w:t>
      </w:r>
      <w:r w:rsidR="006D2CE3">
        <w:rPr>
          <w:rFonts w:ascii="Times New Roman" w:hAnsi="Times New Roman"/>
          <w:sz w:val="20"/>
        </w:rPr>
        <w:t>. P</w:t>
      </w:r>
      <w:r w:rsidR="006D2CE3" w:rsidRPr="007C3342">
        <w:rPr>
          <w:rFonts w:ascii="Times New Roman" w:hAnsi="Times New Roman"/>
          <w:sz w:val="20"/>
        </w:rPr>
        <w:t xml:space="preserve">ossibilité </w:t>
      </w:r>
      <w:r w:rsidR="006D2CE3">
        <w:rPr>
          <w:rFonts w:ascii="Times New Roman" w:hAnsi="Times New Roman"/>
          <w:sz w:val="20"/>
        </w:rPr>
        <w:t xml:space="preserve">pour la </w:t>
      </w:r>
      <w:r w:rsidR="007100A2" w:rsidRPr="007C3342">
        <w:rPr>
          <w:rFonts w:ascii="Times New Roman" w:hAnsi="Times New Roman"/>
          <w:sz w:val="20"/>
        </w:rPr>
        <w:t xml:space="preserve">cotisation </w:t>
      </w:r>
      <w:r w:rsidR="006D2CE3">
        <w:rPr>
          <w:rFonts w:ascii="Times New Roman" w:hAnsi="Times New Roman"/>
          <w:sz w:val="20"/>
        </w:rPr>
        <w:t xml:space="preserve">+ le cours </w:t>
      </w:r>
      <w:r w:rsidR="007100A2" w:rsidRPr="007C3342">
        <w:rPr>
          <w:rFonts w:ascii="Times New Roman" w:hAnsi="Times New Roman"/>
          <w:sz w:val="20"/>
        </w:rPr>
        <w:t>d’étaler les paiements sur plusieurs mois</w:t>
      </w:r>
      <w:r w:rsidR="00E06CB2" w:rsidRPr="007C3342">
        <w:rPr>
          <w:rFonts w:ascii="Times New Roman" w:hAnsi="Times New Roman"/>
          <w:sz w:val="20"/>
        </w:rPr>
        <w:t>. L’</w:t>
      </w:r>
      <w:r w:rsidR="00772133" w:rsidRPr="007C3342">
        <w:rPr>
          <w:rFonts w:ascii="Times New Roman" w:hAnsi="Times New Roman"/>
          <w:sz w:val="20"/>
        </w:rPr>
        <w:t>avance de 130 euros demandée</w:t>
      </w:r>
      <w:r w:rsidR="00D31FFB" w:rsidRPr="007C3342">
        <w:rPr>
          <w:rFonts w:ascii="Times New Roman" w:hAnsi="Times New Roman"/>
          <w:sz w:val="20"/>
        </w:rPr>
        <w:t xml:space="preserve"> </w:t>
      </w:r>
      <w:r w:rsidR="00E12539" w:rsidRPr="007C3342">
        <w:rPr>
          <w:rFonts w:ascii="Times New Roman" w:hAnsi="Times New Roman"/>
          <w:sz w:val="20"/>
        </w:rPr>
        <w:t xml:space="preserve">à l’inscription </w:t>
      </w:r>
      <w:r w:rsidR="00E06CB2" w:rsidRPr="007C3342">
        <w:rPr>
          <w:rFonts w:ascii="Times New Roman" w:hAnsi="Times New Roman"/>
          <w:sz w:val="20"/>
        </w:rPr>
        <w:t>est supprimée.</w:t>
      </w:r>
    </w:p>
    <w:p w:rsidR="007100A2" w:rsidRPr="007C3342" w:rsidRDefault="007100A2" w:rsidP="007100A2">
      <w:pPr>
        <w:pStyle w:val="Retraitcorpsdetexte3"/>
        <w:ind w:left="786" w:firstLine="0"/>
        <w:jc w:val="both"/>
        <w:rPr>
          <w:rFonts w:ascii="Times New Roman" w:hAnsi="Times New Roman"/>
          <w:color w:val="984806" w:themeColor="accent6" w:themeShade="80"/>
          <w:sz w:val="20"/>
          <w:szCs w:val="20"/>
        </w:rPr>
      </w:pPr>
    </w:p>
    <w:p w:rsidR="00772133" w:rsidRPr="007C3342" w:rsidRDefault="00E12539" w:rsidP="0035399C">
      <w:pPr>
        <w:pStyle w:val="Retraitcorpsdetexte3"/>
        <w:ind w:left="240" w:firstLine="186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7C3342">
        <w:rPr>
          <w:rFonts w:ascii="Times New Roman" w:hAnsi="Times New Roman" w:cs="Times New Roman"/>
          <w:b/>
          <w:noProof/>
          <w:sz w:val="20"/>
          <w:szCs w:val="20"/>
        </w:rPr>
        <w:t>6</w:t>
      </w:r>
      <w:r w:rsidR="0035399C" w:rsidRPr="007C3342">
        <w:rPr>
          <w:rFonts w:ascii="Times New Roman" w:hAnsi="Times New Roman" w:cs="Times New Roman"/>
          <w:b/>
          <w:noProof/>
          <w:sz w:val="20"/>
          <w:szCs w:val="20"/>
        </w:rPr>
        <w:t xml:space="preserve"> F</w:t>
      </w:r>
      <w:r w:rsidR="00772133" w:rsidRPr="007C3342">
        <w:rPr>
          <w:rFonts w:ascii="Times New Roman" w:hAnsi="Times New Roman" w:cs="Times New Roman"/>
          <w:b/>
          <w:noProof/>
          <w:sz w:val="20"/>
          <w:szCs w:val="20"/>
        </w:rPr>
        <w:t xml:space="preserve"> - Tournois :</w:t>
      </w:r>
    </w:p>
    <w:p w:rsidR="00503725" w:rsidRPr="00684A48" w:rsidRDefault="00503725" w:rsidP="00503725">
      <w:pPr>
        <w:pStyle w:val="Paragraphedeliste"/>
        <w:ind w:left="786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42281A" w:rsidRPr="007C3342" w:rsidRDefault="00772133" w:rsidP="00480206">
      <w:pPr>
        <w:pStyle w:val="Paragraphedeliste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>Open jeunes de la Toussaint</w:t>
      </w:r>
      <w:r w:rsidR="00480206" w:rsidRPr="007C3342">
        <w:rPr>
          <w:rFonts w:ascii="Times New Roman" w:hAnsi="Times New Roman"/>
          <w:sz w:val="20"/>
        </w:rPr>
        <w:t xml:space="preserve"> </w:t>
      </w:r>
      <w:r w:rsidRPr="007C3342">
        <w:rPr>
          <w:rFonts w:ascii="Times New Roman" w:hAnsi="Times New Roman"/>
          <w:sz w:val="20"/>
        </w:rPr>
        <w:t>:</w:t>
      </w:r>
      <w:r w:rsidR="00480206" w:rsidRPr="007C3342">
        <w:rPr>
          <w:rFonts w:ascii="Times New Roman" w:hAnsi="Times New Roman"/>
          <w:sz w:val="20"/>
        </w:rPr>
        <w:t xml:space="preserve"> </w:t>
      </w:r>
      <w:r w:rsidRPr="007C3342">
        <w:rPr>
          <w:rFonts w:ascii="Times New Roman" w:hAnsi="Times New Roman"/>
          <w:sz w:val="20"/>
        </w:rPr>
        <w:t xml:space="preserve">Juge arbitre </w:t>
      </w:r>
      <w:r w:rsidR="00E06CB2" w:rsidRPr="007C3342">
        <w:rPr>
          <w:rFonts w:ascii="Times New Roman" w:hAnsi="Times New Roman"/>
          <w:sz w:val="20"/>
        </w:rPr>
        <w:t>William LEJEUNE</w:t>
      </w:r>
      <w:r w:rsidR="0042281A" w:rsidRPr="007C3342">
        <w:rPr>
          <w:rFonts w:ascii="Times New Roman" w:hAnsi="Times New Roman"/>
          <w:sz w:val="20"/>
        </w:rPr>
        <w:t>.</w:t>
      </w:r>
    </w:p>
    <w:p w:rsidR="00503725" w:rsidRPr="00684A48" w:rsidRDefault="00503725" w:rsidP="00503725">
      <w:pPr>
        <w:pStyle w:val="Paragraphedeliste"/>
        <w:ind w:left="786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772133" w:rsidRPr="007C3342" w:rsidRDefault="00772133" w:rsidP="00480206">
      <w:pPr>
        <w:pStyle w:val="Paragraphedeliste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Open Senior </w:t>
      </w:r>
      <w:r w:rsidR="00FE787F" w:rsidRPr="007C3342">
        <w:rPr>
          <w:rFonts w:ascii="Times New Roman" w:hAnsi="Times New Roman"/>
          <w:sz w:val="20"/>
        </w:rPr>
        <w:t>d’hiver</w:t>
      </w:r>
      <w:r w:rsidR="00E06CB2" w:rsidRPr="007C3342">
        <w:rPr>
          <w:rFonts w:ascii="Times New Roman" w:hAnsi="Times New Roman"/>
          <w:sz w:val="20"/>
        </w:rPr>
        <w:t xml:space="preserve"> </w:t>
      </w:r>
      <w:r w:rsidR="00390B95" w:rsidRPr="007C3342">
        <w:rPr>
          <w:rFonts w:ascii="Times New Roman" w:hAnsi="Times New Roman"/>
          <w:sz w:val="20"/>
        </w:rPr>
        <w:t>:</w:t>
      </w:r>
      <w:r w:rsidR="002E0244" w:rsidRPr="007C3342">
        <w:rPr>
          <w:rFonts w:ascii="Times New Roman" w:hAnsi="Times New Roman"/>
          <w:sz w:val="20"/>
        </w:rPr>
        <w:t xml:space="preserve"> J</w:t>
      </w:r>
      <w:r w:rsidR="00FE787F" w:rsidRPr="007C3342">
        <w:rPr>
          <w:rFonts w:ascii="Times New Roman" w:hAnsi="Times New Roman"/>
          <w:sz w:val="20"/>
        </w:rPr>
        <w:t xml:space="preserve">uge arbitre </w:t>
      </w:r>
      <w:r w:rsidR="00E06CB2" w:rsidRPr="007C3342">
        <w:rPr>
          <w:rFonts w:ascii="Times New Roman" w:hAnsi="Times New Roman"/>
          <w:sz w:val="20"/>
        </w:rPr>
        <w:t>Jérémy PRIBILE aidé de William LEJEUNE</w:t>
      </w:r>
      <w:r w:rsidR="00480206" w:rsidRPr="007C3342">
        <w:rPr>
          <w:rFonts w:ascii="Times New Roman" w:hAnsi="Times New Roman"/>
          <w:sz w:val="20"/>
        </w:rPr>
        <w:t>.</w:t>
      </w:r>
    </w:p>
    <w:p w:rsidR="00503725" w:rsidRPr="00684A48" w:rsidRDefault="00503725" w:rsidP="00503725">
      <w:pPr>
        <w:pStyle w:val="Paragraphedeliste"/>
        <w:ind w:left="786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772133" w:rsidRPr="007C3342" w:rsidRDefault="00772133" w:rsidP="00480206">
      <w:pPr>
        <w:pStyle w:val="Paragraphedeliste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>Interne</w:t>
      </w:r>
      <w:r w:rsidR="0093245A" w:rsidRPr="007C3342">
        <w:rPr>
          <w:rFonts w:ascii="Times New Roman" w:hAnsi="Times New Roman"/>
          <w:sz w:val="20"/>
        </w:rPr>
        <w:t>s</w:t>
      </w:r>
      <w:r w:rsidRPr="007C3342">
        <w:rPr>
          <w:rFonts w:ascii="Times New Roman" w:hAnsi="Times New Roman"/>
          <w:sz w:val="20"/>
        </w:rPr>
        <w:t xml:space="preserve"> Jeunes et Seniors : Juge arbitre François AUSSANT.</w:t>
      </w:r>
    </w:p>
    <w:p w:rsidR="00503725" w:rsidRPr="00684A48" w:rsidRDefault="00503725" w:rsidP="00503725">
      <w:pPr>
        <w:pStyle w:val="Paragraphedeliste"/>
        <w:ind w:left="786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772133" w:rsidRPr="007C3342" w:rsidRDefault="00772133" w:rsidP="00480206">
      <w:pPr>
        <w:pStyle w:val="Paragraphedeliste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0"/>
        </w:rPr>
      </w:pPr>
      <w:r w:rsidRPr="007C3342">
        <w:rPr>
          <w:rFonts w:ascii="Times New Roman" w:hAnsi="Times New Roman"/>
          <w:sz w:val="20"/>
        </w:rPr>
        <w:t xml:space="preserve">Open </w:t>
      </w:r>
      <w:r w:rsidR="00037B60" w:rsidRPr="007C3342">
        <w:rPr>
          <w:rFonts w:ascii="Times New Roman" w:hAnsi="Times New Roman"/>
          <w:sz w:val="20"/>
        </w:rPr>
        <w:t xml:space="preserve">Senior </w:t>
      </w:r>
      <w:r w:rsidRPr="007C3342">
        <w:rPr>
          <w:rFonts w:ascii="Times New Roman" w:hAnsi="Times New Roman"/>
          <w:sz w:val="20"/>
        </w:rPr>
        <w:t>d’</w:t>
      </w:r>
      <w:r w:rsidR="005E005B" w:rsidRPr="007C3342">
        <w:rPr>
          <w:rFonts w:ascii="Times New Roman" w:hAnsi="Times New Roman"/>
          <w:sz w:val="20"/>
        </w:rPr>
        <w:t>É</w:t>
      </w:r>
      <w:r w:rsidRPr="007C3342">
        <w:rPr>
          <w:rFonts w:ascii="Times New Roman" w:hAnsi="Times New Roman"/>
          <w:sz w:val="20"/>
        </w:rPr>
        <w:t>té : Juge arbitre</w:t>
      </w:r>
      <w:r w:rsidR="00621C47" w:rsidRPr="007C3342">
        <w:rPr>
          <w:rFonts w:ascii="Times New Roman" w:hAnsi="Times New Roman"/>
          <w:sz w:val="20"/>
        </w:rPr>
        <w:t> Jérémy PRIBILE</w:t>
      </w:r>
      <w:r w:rsidRPr="007C3342">
        <w:rPr>
          <w:rFonts w:ascii="Times New Roman" w:hAnsi="Times New Roman"/>
          <w:sz w:val="20"/>
        </w:rPr>
        <w:t>.</w:t>
      </w:r>
    </w:p>
    <w:p w:rsidR="009A1FFA" w:rsidRPr="007C3342" w:rsidRDefault="009A1FFA" w:rsidP="009A1FFA">
      <w:pPr>
        <w:pStyle w:val="Paragraphedeliste"/>
        <w:ind w:left="786"/>
        <w:jc w:val="both"/>
        <w:rPr>
          <w:rFonts w:ascii="Times New Roman" w:hAnsi="Times New Roman"/>
          <w:color w:val="984806" w:themeColor="accent6" w:themeShade="80"/>
          <w:sz w:val="20"/>
        </w:rPr>
      </w:pPr>
    </w:p>
    <w:p w:rsidR="00621C47" w:rsidRPr="007C3342" w:rsidRDefault="0035399C" w:rsidP="00D172E7">
      <w:pPr>
        <w:pStyle w:val="Retraitcorpsdetexte3"/>
        <w:ind w:left="240" w:firstLine="186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7C3342">
        <w:rPr>
          <w:rFonts w:ascii="Times New Roman" w:hAnsi="Times New Roman" w:cs="Times New Roman"/>
          <w:b/>
          <w:noProof/>
          <w:sz w:val="20"/>
          <w:szCs w:val="20"/>
        </w:rPr>
        <w:t>6 G</w:t>
      </w:r>
      <w:r w:rsidR="00772133" w:rsidRPr="007C3342">
        <w:rPr>
          <w:rFonts w:ascii="Times New Roman" w:hAnsi="Times New Roman" w:cs="Times New Roman"/>
          <w:b/>
          <w:noProof/>
          <w:sz w:val="20"/>
          <w:szCs w:val="20"/>
        </w:rPr>
        <w:t xml:space="preserve"> - Animations : </w:t>
      </w:r>
      <w:r w:rsidR="00772133" w:rsidRPr="007C3342">
        <w:rPr>
          <w:rFonts w:ascii="Times New Roman" w:hAnsi="Times New Roman" w:cs="Times New Roman"/>
          <w:noProof/>
          <w:sz w:val="20"/>
          <w:szCs w:val="20"/>
        </w:rPr>
        <w:t>Reconductions des animations 201</w:t>
      </w:r>
      <w:r w:rsidR="00A97CD3" w:rsidRPr="007C3342">
        <w:rPr>
          <w:rFonts w:ascii="Times New Roman" w:hAnsi="Times New Roman" w:cs="Times New Roman"/>
          <w:noProof/>
          <w:sz w:val="20"/>
          <w:szCs w:val="20"/>
        </w:rPr>
        <w:t>7</w:t>
      </w:r>
      <w:r w:rsidR="00772133" w:rsidRPr="007C3342">
        <w:rPr>
          <w:rFonts w:ascii="Times New Roman" w:hAnsi="Times New Roman" w:cs="Times New Roman"/>
          <w:noProof/>
          <w:sz w:val="20"/>
          <w:szCs w:val="20"/>
        </w:rPr>
        <w:t>/201</w:t>
      </w:r>
      <w:r w:rsidR="00A97CD3" w:rsidRPr="007C3342">
        <w:rPr>
          <w:rFonts w:ascii="Times New Roman" w:hAnsi="Times New Roman" w:cs="Times New Roman"/>
          <w:noProof/>
          <w:sz w:val="20"/>
          <w:szCs w:val="20"/>
        </w:rPr>
        <w:t>8</w:t>
      </w:r>
      <w:r w:rsidR="00621C47" w:rsidRPr="007C3342">
        <w:rPr>
          <w:rFonts w:ascii="Times New Roman" w:hAnsi="Times New Roman" w:cs="Times New Roman"/>
          <w:noProof/>
          <w:sz w:val="20"/>
          <w:szCs w:val="20"/>
        </w:rPr>
        <w:t>.</w:t>
      </w:r>
      <w:r w:rsidR="00DE7A76" w:rsidRPr="007C3342">
        <w:rPr>
          <w:rFonts w:ascii="Times New Roman" w:hAnsi="Times New Roman" w:cs="Times New Roman"/>
          <w:noProof/>
          <w:sz w:val="20"/>
          <w:szCs w:val="20"/>
        </w:rPr>
        <w:t xml:space="preserve">   </w:t>
      </w:r>
    </w:p>
    <w:p w:rsidR="009A1FFA" w:rsidRPr="007C3342" w:rsidRDefault="009A1FFA" w:rsidP="009A1FFA">
      <w:pPr>
        <w:pStyle w:val="Paragraphedeliste"/>
        <w:ind w:left="851"/>
        <w:jc w:val="both"/>
        <w:rPr>
          <w:rFonts w:ascii="Times New Roman" w:hAnsi="Times New Roman"/>
          <w:sz w:val="20"/>
        </w:rPr>
      </w:pPr>
    </w:p>
    <w:p w:rsidR="00B57247" w:rsidRPr="007C3342" w:rsidRDefault="0035399C" w:rsidP="0035399C">
      <w:pPr>
        <w:pStyle w:val="Retraitcorpsdetexte3"/>
        <w:ind w:left="240" w:firstLine="186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7C3342">
        <w:rPr>
          <w:rFonts w:ascii="Times New Roman" w:hAnsi="Times New Roman" w:cs="Times New Roman"/>
          <w:b/>
          <w:noProof/>
          <w:sz w:val="20"/>
          <w:szCs w:val="20"/>
        </w:rPr>
        <w:t>6 H</w:t>
      </w:r>
      <w:r w:rsidR="00772133" w:rsidRPr="007C3342">
        <w:rPr>
          <w:rFonts w:ascii="Times New Roman" w:hAnsi="Times New Roman" w:cs="Times New Roman"/>
          <w:b/>
          <w:noProof/>
          <w:sz w:val="20"/>
          <w:szCs w:val="20"/>
        </w:rPr>
        <w:t xml:space="preserve"> - Les travaux :</w:t>
      </w:r>
    </w:p>
    <w:p w:rsidR="00503725" w:rsidRPr="00684A48" w:rsidRDefault="00503725" w:rsidP="00503725">
      <w:pPr>
        <w:pStyle w:val="Paragraphedeliste"/>
        <w:ind w:left="786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E53299" w:rsidRPr="007C3342" w:rsidRDefault="00506ADB" w:rsidP="00E53299">
      <w:pPr>
        <w:pStyle w:val="Paragraphedeliste"/>
        <w:numPr>
          <w:ilvl w:val="0"/>
          <w:numId w:val="20"/>
        </w:numPr>
        <w:ind w:left="851" w:hanging="284"/>
        <w:jc w:val="both"/>
        <w:rPr>
          <w:sz w:val="20"/>
        </w:rPr>
      </w:pPr>
      <w:r w:rsidRPr="007C3342">
        <w:rPr>
          <w:rFonts w:ascii="Times New Roman" w:hAnsi="Times New Roman"/>
          <w:sz w:val="20"/>
        </w:rPr>
        <w:t>Après la rénovation complète des courts extérieurs, pas de gros travaux prévus</w:t>
      </w:r>
      <w:r w:rsidR="002E0244" w:rsidRPr="007C3342">
        <w:rPr>
          <w:rFonts w:ascii="Times New Roman" w:hAnsi="Times New Roman"/>
          <w:sz w:val="20"/>
        </w:rPr>
        <w:t>.</w:t>
      </w:r>
      <w:r w:rsidR="00E53299" w:rsidRPr="007C3342">
        <w:rPr>
          <w:sz w:val="20"/>
        </w:rPr>
        <w:t xml:space="preserve"> </w:t>
      </w:r>
    </w:p>
    <w:p w:rsidR="00503725" w:rsidRPr="00684A48" w:rsidRDefault="00503725" w:rsidP="00503725">
      <w:pPr>
        <w:pStyle w:val="Paragraphedeliste"/>
        <w:ind w:left="786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605412" w:rsidRPr="007C3342" w:rsidRDefault="00605412" w:rsidP="00E53299">
      <w:pPr>
        <w:pStyle w:val="Paragraphedeliste"/>
        <w:numPr>
          <w:ilvl w:val="0"/>
          <w:numId w:val="20"/>
        </w:numPr>
        <w:ind w:left="851" w:hanging="284"/>
        <w:jc w:val="both"/>
        <w:rPr>
          <w:sz w:val="20"/>
        </w:rPr>
      </w:pPr>
      <w:r w:rsidRPr="007C3342">
        <w:rPr>
          <w:sz w:val="20"/>
        </w:rPr>
        <w:t xml:space="preserve">Suivi du de l’avancement du litige sue les courts 4 et 5 avec la société </w:t>
      </w:r>
      <w:proofErr w:type="spellStart"/>
      <w:r w:rsidRPr="007C3342">
        <w:rPr>
          <w:sz w:val="20"/>
        </w:rPr>
        <w:t>Chem</w:t>
      </w:r>
      <w:proofErr w:type="spellEnd"/>
      <w:r w:rsidRPr="007C3342">
        <w:rPr>
          <w:sz w:val="20"/>
        </w:rPr>
        <w:t xml:space="preserve"> Industrie</w:t>
      </w:r>
    </w:p>
    <w:p w:rsidR="00503725" w:rsidRPr="00684A48" w:rsidRDefault="00503725" w:rsidP="00503725">
      <w:pPr>
        <w:pStyle w:val="Paragraphedeliste"/>
        <w:ind w:left="786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E525CA" w:rsidRPr="007C3342" w:rsidRDefault="00E525CA" w:rsidP="00E53299">
      <w:pPr>
        <w:pStyle w:val="Paragraphedeliste"/>
        <w:numPr>
          <w:ilvl w:val="0"/>
          <w:numId w:val="20"/>
        </w:numPr>
        <w:ind w:left="851" w:hanging="284"/>
        <w:jc w:val="both"/>
        <w:rPr>
          <w:sz w:val="20"/>
        </w:rPr>
      </w:pPr>
      <w:r w:rsidRPr="007C3342">
        <w:rPr>
          <w:sz w:val="20"/>
        </w:rPr>
        <w:t>Problème de mauvaises odeurs dans le couloir des vestiaires pris en compte par la municipalité.</w:t>
      </w:r>
    </w:p>
    <w:p w:rsidR="006D2CE3" w:rsidRPr="00684A48" w:rsidRDefault="006D2CE3" w:rsidP="006D2CE3">
      <w:pPr>
        <w:pStyle w:val="Paragraphedeliste"/>
        <w:ind w:left="786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6D2CE3" w:rsidRPr="007C3342" w:rsidRDefault="006D2CE3" w:rsidP="006D2CE3">
      <w:pPr>
        <w:pStyle w:val="Paragraphedeliste"/>
        <w:numPr>
          <w:ilvl w:val="0"/>
          <w:numId w:val="20"/>
        </w:numPr>
        <w:ind w:left="851" w:hanging="284"/>
        <w:jc w:val="both"/>
        <w:rPr>
          <w:sz w:val="20"/>
        </w:rPr>
      </w:pPr>
      <w:r>
        <w:rPr>
          <w:sz w:val="20"/>
        </w:rPr>
        <w:t>Nouvelles serrures pour l’accès aux courts couverts et extérieurs</w:t>
      </w:r>
      <w:r w:rsidRPr="007C3342">
        <w:rPr>
          <w:sz w:val="20"/>
        </w:rPr>
        <w:t>.</w:t>
      </w:r>
    </w:p>
    <w:p w:rsidR="006D2CE3" w:rsidRPr="00684A48" w:rsidRDefault="006D2CE3" w:rsidP="006D2CE3">
      <w:pPr>
        <w:pStyle w:val="Paragraphedeliste"/>
        <w:ind w:left="786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6D2CE3" w:rsidRPr="007C3342" w:rsidRDefault="006D2CE3" w:rsidP="006D2CE3">
      <w:pPr>
        <w:pStyle w:val="Paragraphedeliste"/>
        <w:numPr>
          <w:ilvl w:val="0"/>
          <w:numId w:val="20"/>
        </w:numPr>
        <w:ind w:left="851" w:hanging="284"/>
        <w:jc w:val="both"/>
        <w:rPr>
          <w:sz w:val="20"/>
        </w:rPr>
      </w:pPr>
      <w:r>
        <w:rPr>
          <w:sz w:val="20"/>
        </w:rPr>
        <w:t>Réaménagement du club house</w:t>
      </w:r>
      <w:r w:rsidRPr="007C3342">
        <w:rPr>
          <w:sz w:val="20"/>
        </w:rPr>
        <w:t>.</w:t>
      </w:r>
    </w:p>
    <w:p w:rsidR="00E53299" w:rsidRPr="00D37834" w:rsidRDefault="00E53299" w:rsidP="00390B95">
      <w:pPr>
        <w:jc w:val="both"/>
        <w:rPr>
          <w:color w:val="984806" w:themeColor="accent6" w:themeShade="80"/>
          <w:sz w:val="22"/>
          <w:szCs w:val="22"/>
        </w:rPr>
      </w:pPr>
    </w:p>
    <w:p w:rsidR="00A61D32" w:rsidRPr="007C3342" w:rsidRDefault="00E53299" w:rsidP="00A61D32">
      <w:pPr>
        <w:pStyle w:val="Corps"/>
        <w:numPr>
          <w:ilvl w:val="0"/>
          <w:numId w:val="6"/>
        </w:numPr>
        <w:tabs>
          <w:tab w:val="left" w:pos="-120"/>
          <w:tab w:val="left" w:pos="9120"/>
        </w:tabs>
        <w:ind w:left="567" w:hanging="283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7C3342">
        <w:rPr>
          <w:rFonts w:ascii="Times New Roman" w:hAnsi="Times New Roman"/>
          <w:b/>
          <w:color w:val="auto"/>
          <w:sz w:val="22"/>
          <w:szCs w:val="22"/>
        </w:rPr>
        <w:t xml:space="preserve">QESTIONS </w:t>
      </w:r>
      <w:r w:rsidR="00A61D32" w:rsidRPr="007C3342">
        <w:rPr>
          <w:rFonts w:ascii="Times New Roman" w:hAnsi="Times New Roman"/>
          <w:b/>
          <w:color w:val="auto"/>
          <w:sz w:val="22"/>
          <w:szCs w:val="22"/>
        </w:rPr>
        <w:t>DIVER</w:t>
      </w:r>
      <w:r w:rsidR="00506ADB" w:rsidRPr="007C3342">
        <w:rPr>
          <w:rFonts w:ascii="Times New Roman" w:hAnsi="Times New Roman"/>
          <w:b/>
          <w:color w:val="auto"/>
          <w:sz w:val="22"/>
          <w:szCs w:val="22"/>
        </w:rPr>
        <w:t>S</w:t>
      </w:r>
      <w:r w:rsidRPr="007C3342">
        <w:rPr>
          <w:rFonts w:ascii="Times New Roman" w:hAnsi="Times New Roman"/>
          <w:b/>
          <w:color w:val="auto"/>
          <w:sz w:val="22"/>
          <w:szCs w:val="22"/>
        </w:rPr>
        <w:t>E</w:t>
      </w:r>
      <w:r w:rsidR="00A61D32" w:rsidRPr="007C3342">
        <w:rPr>
          <w:rFonts w:ascii="Times New Roman" w:hAnsi="Times New Roman"/>
          <w:b/>
          <w:color w:val="auto"/>
          <w:sz w:val="22"/>
          <w:szCs w:val="22"/>
        </w:rPr>
        <w:t>S</w:t>
      </w:r>
    </w:p>
    <w:p w:rsidR="00FD62AB" w:rsidRPr="00E525CA" w:rsidRDefault="00FD62AB" w:rsidP="00FD62AB">
      <w:pPr>
        <w:pStyle w:val="Paragraphedeliste"/>
        <w:ind w:left="786"/>
        <w:jc w:val="both"/>
        <w:rPr>
          <w:rFonts w:ascii="Times New Roman" w:hAnsi="Times New Roman"/>
          <w:sz w:val="10"/>
          <w:szCs w:val="10"/>
        </w:rPr>
      </w:pPr>
    </w:p>
    <w:p w:rsidR="00E53299" w:rsidRDefault="00E525CA" w:rsidP="00E53299">
      <w:pPr>
        <w:pStyle w:val="Retraitcorpsdetexte3"/>
        <w:numPr>
          <w:ilvl w:val="0"/>
          <w:numId w:val="19"/>
        </w:numPr>
        <w:ind w:left="851" w:hanging="284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7C3342">
        <w:rPr>
          <w:rFonts w:ascii="Times New Roman" w:hAnsi="Times New Roman" w:cs="Times New Roman"/>
          <w:noProof/>
          <w:sz w:val="20"/>
          <w:szCs w:val="20"/>
        </w:rPr>
        <w:t xml:space="preserve">Tarifs trop cher pour les adhérents </w:t>
      </w:r>
      <w:r w:rsidR="000E3977" w:rsidRPr="007C3342">
        <w:rPr>
          <w:rFonts w:ascii="Times New Roman" w:hAnsi="Times New Roman" w:cs="Times New Roman"/>
          <w:noProof/>
          <w:sz w:val="20"/>
          <w:szCs w:val="20"/>
        </w:rPr>
        <w:t>Q</w:t>
      </w:r>
      <w:r w:rsidRPr="007C3342">
        <w:rPr>
          <w:rFonts w:ascii="Times New Roman" w:hAnsi="Times New Roman" w:cs="Times New Roman"/>
          <w:noProof/>
          <w:sz w:val="20"/>
          <w:szCs w:val="20"/>
        </w:rPr>
        <w:t>ui prennent des cours collectifs adultes et qui je jouent pas en dehors.</w:t>
      </w:r>
      <w:r w:rsidR="000E3977" w:rsidRPr="007C3342">
        <w:rPr>
          <w:rFonts w:ascii="Times New Roman" w:hAnsi="Times New Roman" w:cs="Times New Roman"/>
          <w:noProof/>
          <w:sz w:val="20"/>
          <w:szCs w:val="20"/>
        </w:rPr>
        <w:t xml:space="preserve"> Ce sujet sera m</w:t>
      </w:r>
      <w:r w:rsidR="00605412" w:rsidRPr="007C3342">
        <w:rPr>
          <w:rFonts w:ascii="Times New Roman" w:hAnsi="Times New Roman" w:cs="Times New Roman"/>
          <w:noProof/>
          <w:sz w:val="20"/>
          <w:szCs w:val="20"/>
        </w:rPr>
        <w:t>i</w:t>
      </w:r>
      <w:r w:rsidR="000E3977" w:rsidRPr="007C3342">
        <w:rPr>
          <w:rFonts w:ascii="Times New Roman" w:hAnsi="Times New Roman" w:cs="Times New Roman"/>
          <w:noProof/>
          <w:sz w:val="20"/>
          <w:szCs w:val="20"/>
        </w:rPr>
        <w:t>s à l’ordre du jour d’une réunion du comité.</w:t>
      </w:r>
      <w:r w:rsidR="00FD62AB" w:rsidRPr="007C3342">
        <w:rPr>
          <w:rFonts w:ascii="Times New Roman" w:hAnsi="Times New Roman" w:cs="Times New Roman"/>
          <w:noProof/>
          <w:sz w:val="20"/>
          <w:szCs w:val="20"/>
        </w:rPr>
        <w:t xml:space="preserve">  </w:t>
      </w:r>
    </w:p>
    <w:p w:rsidR="00503725" w:rsidRPr="00684A48" w:rsidRDefault="00503725" w:rsidP="00503725">
      <w:pPr>
        <w:pStyle w:val="Paragraphedeliste"/>
        <w:ind w:left="786"/>
        <w:jc w:val="both"/>
        <w:rPr>
          <w:rFonts w:ascii="Times New Roman" w:hAnsi="Times New Roman"/>
          <w:color w:val="984806" w:themeColor="accent6" w:themeShade="80"/>
          <w:sz w:val="10"/>
          <w:szCs w:val="10"/>
        </w:rPr>
      </w:pPr>
    </w:p>
    <w:p w:rsidR="00BD2DC7" w:rsidRPr="007C3342" w:rsidRDefault="00BD2DC7" w:rsidP="00503725">
      <w:pPr>
        <w:pStyle w:val="Corps"/>
        <w:numPr>
          <w:ilvl w:val="0"/>
          <w:numId w:val="19"/>
        </w:numPr>
        <w:ind w:hanging="219"/>
        <w:jc w:val="both"/>
        <w:rPr>
          <w:rFonts w:ascii="Times New Roman" w:hAnsi="Times New Roman"/>
          <w:color w:val="auto"/>
          <w:sz w:val="20"/>
        </w:rPr>
      </w:pPr>
      <w:r w:rsidRPr="007C3342">
        <w:rPr>
          <w:rFonts w:ascii="Times New Roman" w:hAnsi="Times New Roman"/>
          <w:color w:val="auto"/>
          <w:sz w:val="20"/>
        </w:rPr>
        <w:t xml:space="preserve">L’ordre du jour étant épuisé, la séance est levée à 17h45 </w:t>
      </w:r>
    </w:p>
    <w:p w:rsidR="00BD2DC7" w:rsidRDefault="00BD2DC7" w:rsidP="00BD2DC7">
      <w:pPr>
        <w:pStyle w:val="Retraitcorpsdetexte3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BD2DC7" w:rsidRPr="007C3342" w:rsidRDefault="00BD2DC7" w:rsidP="00BD2DC7">
      <w:pPr>
        <w:pStyle w:val="Retraitcorpsdetexte3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BD2DC7" w:rsidRPr="006D2CE3" w:rsidRDefault="00BD2DC7" w:rsidP="00BD2DC7">
      <w:pPr>
        <w:pStyle w:val="Paragraphedeliste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1" w:name="_Hlk527028687"/>
      <w:r w:rsidRPr="006D2CE3">
        <w:rPr>
          <w:rFonts w:ascii="Times New Roman" w:hAnsi="Times New Roman"/>
          <w:b/>
          <w:sz w:val="28"/>
          <w:szCs w:val="28"/>
        </w:rPr>
        <w:t xml:space="preserve">Election </w:t>
      </w:r>
      <w:r w:rsidR="006D2CE3">
        <w:rPr>
          <w:rFonts w:ascii="Times New Roman" w:hAnsi="Times New Roman"/>
          <w:b/>
          <w:sz w:val="28"/>
          <w:szCs w:val="28"/>
        </w:rPr>
        <w:t xml:space="preserve">nouveau </w:t>
      </w:r>
      <w:r w:rsidRPr="006D2CE3">
        <w:rPr>
          <w:rFonts w:ascii="Times New Roman" w:hAnsi="Times New Roman"/>
          <w:b/>
          <w:sz w:val="28"/>
          <w:szCs w:val="28"/>
        </w:rPr>
        <w:t xml:space="preserve">du bureau </w:t>
      </w:r>
      <w:bookmarkEnd w:id="1"/>
    </w:p>
    <w:p w:rsidR="005B1179" w:rsidRPr="007C3342" w:rsidRDefault="005B1179" w:rsidP="00772133">
      <w:pPr>
        <w:pStyle w:val="Corps"/>
        <w:tabs>
          <w:tab w:val="left" w:pos="1480"/>
          <w:tab w:val="left" w:pos="2920"/>
        </w:tabs>
        <w:jc w:val="both"/>
        <w:rPr>
          <w:rFonts w:ascii="Times New Roman" w:hAnsi="Times New Roman"/>
          <w:b/>
          <w:color w:val="auto"/>
          <w:sz w:val="20"/>
        </w:rPr>
      </w:pPr>
    </w:p>
    <w:p w:rsidR="00BD2DC7" w:rsidRPr="006D2CE3" w:rsidRDefault="00BD2DC7" w:rsidP="006D2CE3">
      <w:pPr>
        <w:tabs>
          <w:tab w:val="left" w:pos="5670"/>
          <w:tab w:val="left" w:pos="7371"/>
        </w:tabs>
        <w:ind w:left="2694" w:hanging="1135"/>
        <w:rPr>
          <w:rFonts w:ascii="Times New Roman" w:hAnsi="Times New Roman"/>
          <w:bCs/>
          <w:sz w:val="22"/>
          <w:szCs w:val="22"/>
        </w:rPr>
      </w:pPr>
      <w:r w:rsidRPr="006D2CE3">
        <w:rPr>
          <w:rFonts w:ascii="Times New Roman" w:hAnsi="Times New Roman"/>
          <w:bCs/>
          <w:sz w:val="22"/>
          <w:szCs w:val="22"/>
        </w:rPr>
        <w:t xml:space="preserve">Présidente </w:t>
      </w:r>
      <w:r w:rsidRPr="006D2CE3">
        <w:rPr>
          <w:rFonts w:ascii="Times New Roman" w:hAnsi="Times New Roman"/>
          <w:bCs/>
          <w:sz w:val="22"/>
          <w:szCs w:val="22"/>
        </w:rPr>
        <w:tab/>
        <w:t xml:space="preserve">: </w:t>
      </w:r>
      <w:r w:rsidRPr="006D2CE3">
        <w:rPr>
          <w:rFonts w:ascii="Times New Roman" w:hAnsi="Times New Roman"/>
          <w:b/>
          <w:sz w:val="22"/>
          <w:szCs w:val="22"/>
        </w:rPr>
        <w:t>Cristina GALLICE</w:t>
      </w:r>
      <w:r w:rsidRPr="006D2CE3">
        <w:rPr>
          <w:rFonts w:ascii="Times New Roman" w:hAnsi="Times New Roman"/>
          <w:bCs/>
          <w:sz w:val="22"/>
          <w:szCs w:val="22"/>
        </w:rPr>
        <w:tab/>
        <w:t>Vice-Présidente</w:t>
      </w:r>
      <w:r w:rsidRPr="006D2CE3">
        <w:rPr>
          <w:rFonts w:ascii="Times New Roman" w:hAnsi="Times New Roman"/>
          <w:bCs/>
          <w:sz w:val="22"/>
          <w:szCs w:val="22"/>
        </w:rPr>
        <w:tab/>
        <w:t xml:space="preserve">: </w:t>
      </w:r>
      <w:r w:rsidRPr="006D2CE3">
        <w:rPr>
          <w:rFonts w:ascii="Times New Roman" w:hAnsi="Times New Roman"/>
          <w:b/>
          <w:sz w:val="22"/>
          <w:szCs w:val="22"/>
        </w:rPr>
        <w:t>Sandrine AMBROISE</w:t>
      </w:r>
      <w:r w:rsidRPr="006D2CE3">
        <w:rPr>
          <w:rFonts w:ascii="Times New Roman" w:hAnsi="Times New Roman"/>
          <w:bCs/>
          <w:sz w:val="22"/>
          <w:szCs w:val="22"/>
        </w:rPr>
        <w:t xml:space="preserve"> </w:t>
      </w:r>
    </w:p>
    <w:p w:rsidR="00BD2DC7" w:rsidRPr="006D2CE3" w:rsidRDefault="00BD2DC7" w:rsidP="006D2CE3">
      <w:pPr>
        <w:tabs>
          <w:tab w:val="left" w:pos="5670"/>
          <w:tab w:val="left" w:pos="7371"/>
        </w:tabs>
        <w:ind w:left="2694" w:hanging="1135"/>
        <w:rPr>
          <w:rFonts w:ascii="Times New Roman" w:hAnsi="Times New Roman"/>
          <w:bCs/>
          <w:sz w:val="22"/>
          <w:szCs w:val="22"/>
        </w:rPr>
      </w:pPr>
      <w:proofErr w:type="gramStart"/>
      <w:r w:rsidRPr="006D2CE3">
        <w:rPr>
          <w:rFonts w:ascii="Times New Roman" w:hAnsi="Times New Roman"/>
          <w:bCs/>
          <w:sz w:val="22"/>
          <w:szCs w:val="22"/>
        </w:rPr>
        <w:t xml:space="preserve">Trésorier  </w:t>
      </w:r>
      <w:r w:rsidRPr="006D2CE3">
        <w:rPr>
          <w:rFonts w:ascii="Times New Roman" w:hAnsi="Times New Roman"/>
          <w:bCs/>
          <w:sz w:val="22"/>
          <w:szCs w:val="22"/>
        </w:rPr>
        <w:tab/>
      </w:r>
      <w:proofErr w:type="gramEnd"/>
      <w:r w:rsidRPr="006D2CE3">
        <w:rPr>
          <w:rFonts w:ascii="Times New Roman" w:hAnsi="Times New Roman"/>
          <w:bCs/>
          <w:sz w:val="22"/>
          <w:szCs w:val="22"/>
        </w:rPr>
        <w:t xml:space="preserve">: </w:t>
      </w:r>
      <w:r w:rsidRPr="006D2CE3">
        <w:rPr>
          <w:rFonts w:ascii="Times New Roman" w:hAnsi="Times New Roman"/>
          <w:b/>
          <w:bCs/>
          <w:sz w:val="22"/>
          <w:szCs w:val="22"/>
        </w:rPr>
        <w:t>Bruno SIMONET</w:t>
      </w:r>
      <w:r w:rsidRPr="006D2CE3">
        <w:rPr>
          <w:rFonts w:ascii="Times New Roman" w:hAnsi="Times New Roman"/>
          <w:bCs/>
          <w:sz w:val="22"/>
          <w:szCs w:val="22"/>
        </w:rPr>
        <w:tab/>
        <w:t>Trésorier adjoint</w:t>
      </w:r>
      <w:r w:rsidRPr="006D2CE3">
        <w:rPr>
          <w:rFonts w:ascii="Times New Roman" w:hAnsi="Times New Roman"/>
          <w:bCs/>
          <w:sz w:val="22"/>
          <w:szCs w:val="22"/>
        </w:rPr>
        <w:tab/>
        <w:t xml:space="preserve">: </w:t>
      </w:r>
      <w:r w:rsidRPr="006D2CE3">
        <w:rPr>
          <w:rFonts w:ascii="Times New Roman" w:hAnsi="Times New Roman"/>
          <w:b/>
          <w:bCs/>
          <w:sz w:val="22"/>
          <w:szCs w:val="22"/>
        </w:rPr>
        <w:t>Marie Christiane VIEUGUE</w:t>
      </w:r>
      <w:r w:rsidRPr="006D2CE3">
        <w:rPr>
          <w:rFonts w:ascii="Times New Roman" w:hAnsi="Times New Roman"/>
          <w:bCs/>
          <w:sz w:val="22"/>
          <w:szCs w:val="22"/>
        </w:rPr>
        <w:t xml:space="preserve"> </w:t>
      </w:r>
    </w:p>
    <w:p w:rsidR="00BD2DC7" w:rsidRPr="006D2CE3" w:rsidRDefault="00BD2DC7" w:rsidP="006D2CE3">
      <w:pPr>
        <w:tabs>
          <w:tab w:val="left" w:pos="5670"/>
          <w:tab w:val="left" w:pos="7371"/>
        </w:tabs>
        <w:ind w:left="2694" w:hanging="1135"/>
        <w:rPr>
          <w:rFonts w:ascii="Times New Roman" w:hAnsi="Times New Roman"/>
          <w:b/>
          <w:sz w:val="22"/>
          <w:szCs w:val="22"/>
        </w:rPr>
      </w:pPr>
      <w:proofErr w:type="gramStart"/>
      <w:r w:rsidRPr="006D2CE3">
        <w:rPr>
          <w:rFonts w:ascii="Times New Roman" w:hAnsi="Times New Roman"/>
          <w:bCs/>
          <w:sz w:val="22"/>
          <w:szCs w:val="22"/>
        </w:rPr>
        <w:t xml:space="preserve">Secrétaire  </w:t>
      </w:r>
      <w:r w:rsidRPr="006D2CE3">
        <w:rPr>
          <w:rFonts w:ascii="Times New Roman" w:hAnsi="Times New Roman"/>
          <w:bCs/>
          <w:sz w:val="22"/>
          <w:szCs w:val="22"/>
        </w:rPr>
        <w:tab/>
      </w:r>
      <w:proofErr w:type="gramEnd"/>
      <w:r w:rsidRPr="006D2CE3">
        <w:rPr>
          <w:rFonts w:ascii="Times New Roman" w:hAnsi="Times New Roman"/>
          <w:bCs/>
          <w:sz w:val="22"/>
          <w:szCs w:val="22"/>
        </w:rPr>
        <w:t xml:space="preserve">: </w:t>
      </w:r>
      <w:r w:rsidRPr="006D2CE3">
        <w:rPr>
          <w:rFonts w:ascii="Times New Roman" w:hAnsi="Times New Roman"/>
          <w:b/>
          <w:sz w:val="22"/>
          <w:szCs w:val="22"/>
        </w:rPr>
        <w:t>Annabelle MONSELLIER</w:t>
      </w:r>
      <w:r w:rsidRPr="006D2CE3">
        <w:rPr>
          <w:rFonts w:ascii="Times New Roman" w:hAnsi="Times New Roman"/>
          <w:sz w:val="22"/>
          <w:szCs w:val="22"/>
        </w:rPr>
        <w:tab/>
      </w:r>
      <w:r w:rsidRPr="006D2CE3">
        <w:rPr>
          <w:rFonts w:ascii="Times New Roman" w:hAnsi="Times New Roman"/>
          <w:bCs/>
          <w:sz w:val="22"/>
          <w:szCs w:val="22"/>
        </w:rPr>
        <w:t>Secrétaire adjoint</w:t>
      </w:r>
      <w:r w:rsidRPr="006D2CE3">
        <w:rPr>
          <w:rFonts w:ascii="Times New Roman" w:hAnsi="Times New Roman"/>
          <w:bCs/>
          <w:sz w:val="22"/>
          <w:szCs w:val="22"/>
        </w:rPr>
        <w:tab/>
        <w:t xml:space="preserve">: </w:t>
      </w:r>
      <w:r w:rsidRPr="006D2CE3">
        <w:rPr>
          <w:rFonts w:ascii="Times New Roman" w:hAnsi="Times New Roman"/>
          <w:b/>
          <w:sz w:val="22"/>
          <w:szCs w:val="22"/>
        </w:rPr>
        <w:t>Vincent BELLOISEAUX</w:t>
      </w:r>
    </w:p>
    <w:p w:rsidR="00A75E73" w:rsidRPr="006D2CE3" w:rsidRDefault="00A75E73" w:rsidP="00772133">
      <w:pPr>
        <w:pStyle w:val="Corps"/>
        <w:tabs>
          <w:tab w:val="left" w:pos="1480"/>
          <w:tab w:val="left" w:pos="2920"/>
        </w:tabs>
        <w:jc w:val="both"/>
        <w:rPr>
          <w:rFonts w:ascii="Times New Roman" w:hAnsi="Times New Roman"/>
          <w:b/>
          <w:color w:val="auto"/>
          <w:sz w:val="22"/>
          <w:szCs w:val="22"/>
        </w:rPr>
      </w:pPr>
    </w:p>
    <w:p w:rsidR="00BD2DC7" w:rsidRPr="007C3342" w:rsidRDefault="00BD2DC7" w:rsidP="00BD2DC7">
      <w:pPr>
        <w:pStyle w:val="Retraitcorpsdetexte3"/>
        <w:ind w:left="851" w:firstLine="0"/>
        <w:jc w:val="both"/>
        <w:rPr>
          <w:rFonts w:ascii="Times New Roman" w:hAnsi="Times New Roman" w:cs="Times New Roman"/>
          <w:noProof/>
          <w:color w:val="984806" w:themeColor="accent6" w:themeShade="80"/>
          <w:sz w:val="20"/>
          <w:szCs w:val="20"/>
        </w:rPr>
      </w:pPr>
    </w:p>
    <w:p w:rsidR="00BD2DC7" w:rsidRPr="007C3342" w:rsidRDefault="00BD2DC7" w:rsidP="00BD2DC7">
      <w:pPr>
        <w:pStyle w:val="Paragraphedeliste"/>
        <w:ind w:left="786"/>
        <w:jc w:val="both"/>
        <w:rPr>
          <w:rFonts w:ascii="Times New Roman" w:hAnsi="Times New Roman"/>
          <w:color w:val="984806" w:themeColor="accent6" w:themeShade="80"/>
          <w:sz w:val="20"/>
        </w:rPr>
      </w:pPr>
    </w:p>
    <w:p w:rsidR="00A75E73" w:rsidRDefault="00A75E73" w:rsidP="00772133">
      <w:pPr>
        <w:pStyle w:val="Corps"/>
        <w:tabs>
          <w:tab w:val="left" w:pos="1480"/>
          <w:tab w:val="left" w:pos="2920"/>
        </w:tabs>
        <w:jc w:val="both"/>
        <w:rPr>
          <w:rFonts w:ascii="Times New Roman" w:hAnsi="Times New Roman"/>
          <w:b/>
          <w:color w:val="auto"/>
          <w:sz w:val="20"/>
        </w:rPr>
      </w:pPr>
    </w:p>
    <w:p w:rsidR="006D2CE3" w:rsidRDefault="006D2CE3" w:rsidP="00772133">
      <w:pPr>
        <w:pStyle w:val="Corps"/>
        <w:tabs>
          <w:tab w:val="left" w:pos="1480"/>
          <w:tab w:val="left" w:pos="2920"/>
        </w:tabs>
        <w:jc w:val="both"/>
        <w:rPr>
          <w:rFonts w:ascii="Times New Roman" w:hAnsi="Times New Roman"/>
          <w:b/>
          <w:color w:val="auto"/>
          <w:sz w:val="20"/>
        </w:rPr>
      </w:pPr>
    </w:p>
    <w:p w:rsidR="006D2CE3" w:rsidRPr="007C3342" w:rsidRDefault="006D2CE3" w:rsidP="00772133">
      <w:pPr>
        <w:pStyle w:val="Corps"/>
        <w:tabs>
          <w:tab w:val="left" w:pos="1480"/>
          <w:tab w:val="left" w:pos="2920"/>
        </w:tabs>
        <w:jc w:val="both"/>
        <w:rPr>
          <w:rFonts w:ascii="Times New Roman" w:hAnsi="Times New Roman"/>
          <w:b/>
          <w:color w:val="auto"/>
          <w:sz w:val="20"/>
        </w:rPr>
      </w:pPr>
    </w:p>
    <w:p w:rsidR="00A75E73" w:rsidRPr="00550738" w:rsidRDefault="00A75E73" w:rsidP="00772133">
      <w:pPr>
        <w:pStyle w:val="Corps"/>
        <w:tabs>
          <w:tab w:val="left" w:pos="1480"/>
          <w:tab w:val="left" w:pos="2920"/>
        </w:tabs>
        <w:jc w:val="both"/>
        <w:rPr>
          <w:rFonts w:ascii="Times New Roman" w:hAnsi="Times New Roman"/>
          <w:b/>
          <w:color w:val="auto"/>
          <w:sz w:val="22"/>
          <w:szCs w:val="22"/>
        </w:rPr>
      </w:pPr>
    </w:p>
    <w:p w:rsidR="00772133" w:rsidRPr="007C3342" w:rsidRDefault="0014301D" w:rsidP="0014301D">
      <w:pPr>
        <w:pStyle w:val="Corps"/>
        <w:tabs>
          <w:tab w:val="left" w:pos="0"/>
        </w:tabs>
        <w:ind w:left="6521" w:hanging="4678"/>
        <w:jc w:val="both"/>
        <w:rPr>
          <w:rFonts w:ascii="Times New Roman" w:hAnsi="Times New Roman"/>
          <w:b/>
          <w:color w:val="auto"/>
          <w:sz w:val="20"/>
        </w:rPr>
      </w:pPr>
      <w:r w:rsidRPr="007C3342">
        <w:rPr>
          <w:rFonts w:ascii="Times New Roman" w:hAnsi="Times New Roman"/>
          <w:b/>
          <w:color w:val="auto"/>
          <w:sz w:val="20"/>
        </w:rPr>
        <w:t xml:space="preserve">  </w:t>
      </w:r>
      <w:r w:rsidR="00772133" w:rsidRPr="007C3342">
        <w:rPr>
          <w:rFonts w:ascii="Times New Roman" w:hAnsi="Times New Roman"/>
          <w:b/>
          <w:color w:val="auto"/>
          <w:sz w:val="20"/>
        </w:rPr>
        <w:t>L</w:t>
      </w:r>
      <w:r w:rsidR="000C7CBD" w:rsidRPr="007C3342">
        <w:rPr>
          <w:rFonts w:ascii="Times New Roman" w:hAnsi="Times New Roman"/>
          <w:b/>
          <w:color w:val="auto"/>
          <w:sz w:val="20"/>
        </w:rPr>
        <w:t>e</w:t>
      </w:r>
      <w:r w:rsidR="00772133" w:rsidRPr="007C3342">
        <w:rPr>
          <w:rFonts w:ascii="Times New Roman" w:hAnsi="Times New Roman"/>
          <w:b/>
          <w:color w:val="auto"/>
          <w:sz w:val="20"/>
        </w:rPr>
        <w:t xml:space="preserve"> Secr</w:t>
      </w:r>
      <w:r w:rsidR="005E005B" w:rsidRPr="007C3342">
        <w:rPr>
          <w:rFonts w:ascii="Times New Roman" w:hAnsi="Times New Roman"/>
          <w:b/>
          <w:color w:val="auto"/>
          <w:sz w:val="20"/>
        </w:rPr>
        <w:t>é</w:t>
      </w:r>
      <w:r w:rsidR="00772133" w:rsidRPr="007C3342">
        <w:rPr>
          <w:rFonts w:ascii="Times New Roman" w:hAnsi="Times New Roman"/>
          <w:b/>
          <w:color w:val="auto"/>
          <w:sz w:val="20"/>
        </w:rPr>
        <w:t>taire</w:t>
      </w:r>
      <w:r w:rsidRPr="007C3342">
        <w:rPr>
          <w:rFonts w:ascii="Times New Roman" w:hAnsi="Times New Roman"/>
          <w:b/>
          <w:color w:val="auto"/>
          <w:sz w:val="20"/>
        </w:rPr>
        <w:tab/>
      </w:r>
      <w:r w:rsidR="00772133" w:rsidRPr="007C3342">
        <w:rPr>
          <w:rFonts w:ascii="Times New Roman" w:hAnsi="Times New Roman"/>
          <w:b/>
          <w:color w:val="auto"/>
          <w:sz w:val="20"/>
        </w:rPr>
        <w:t xml:space="preserve">Le Président </w:t>
      </w:r>
    </w:p>
    <w:p w:rsidR="00191078" w:rsidRPr="007C3342" w:rsidRDefault="000C7CBD" w:rsidP="001B1615">
      <w:pPr>
        <w:pStyle w:val="Corps"/>
        <w:tabs>
          <w:tab w:val="left" w:pos="0"/>
        </w:tabs>
        <w:ind w:left="6237" w:hanging="4394"/>
        <w:jc w:val="both"/>
        <w:rPr>
          <w:color w:val="auto"/>
          <w:sz w:val="20"/>
        </w:rPr>
      </w:pPr>
      <w:r w:rsidRPr="007C3342">
        <w:rPr>
          <w:rFonts w:ascii="Times New Roman" w:hAnsi="Times New Roman"/>
          <w:b/>
          <w:color w:val="auto"/>
          <w:sz w:val="20"/>
        </w:rPr>
        <w:t>Guy BRONSIN</w:t>
      </w:r>
      <w:r w:rsidR="0014301D" w:rsidRPr="007C3342">
        <w:rPr>
          <w:rFonts w:ascii="Times New Roman" w:hAnsi="Times New Roman"/>
          <w:b/>
          <w:color w:val="auto"/>
          <w:sz w:val="20"/>
        </w:rPr>
        <w:tab/>
      </w:r>
      <w:r w:rsidRPr="007C3342">
        <w:rPr>
          <w:rFonts w:ascii="Times New Roman" w:hAnsi="Times New Roman"/>
          <w:b/>
          <w:color w:val="auto"/>
          <w:sz w:val="20"/>
        </w:rPr>
        <w:t xml:space="preserve">  </w:t>
      </w:r>
      <w:r w:rsidR="00086027" w:rsidRPr="007C3342">
        <w:rPr>
          <w:rFonts w:ascii="Times New Roman" w:hAnsi="Times New Roman"/>
          <w:b/>
          <w:color w:val="auto"/>
          <w:sz w:val="20"/>
        </w:rPr>
        <w:t xml:space="preserve">        Absent</w:t>
      </w:r>
    </w:p>
    <w:sectPr w:rsidR="00191078" w:rsidRPr="007C3342" w:rsidSect="002E15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4D3" w:rsidRDefault="00BE14D3" w:rsidP="00617255">
      <w:r>
        <w:separator/>
      </w:r>
    </w:p>
  </w:endnote>
  <w:endnote w:type="continuationSeparator" w:id="0">
    <w:p w:rsidR="00BE14D3" w:rsidRDefault="00BE14D3" w:rsidP="0061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23C" w:rsidRDefault="000202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4520306"/>
      <w:docPartObj>
        <w:docPartGallery w:val="Page Numbers (Bottom of Page)"/>
        <w:docPartUnique/>
      </w:docPartObj>
    </w:sdtPr>
    <w:sdtEndPr/>
    <w:sdtContent>
      <w:p w:rsidR="00A61D32" w:rsidRDefault="00A61D3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B50">
          <w:rPr>
            <w:noProof/>
          </w:rPr>
          <w:t>2</w:t>
        </w:r>
        <w:r>
          <w:fldChar w:fldCharType="end"/>
        </w:r>
        <w:r>
          <w:t>/</w:t>
        </w:r>
        <w:r w:rsidR="008005FF">
          <w:t>5</w:t>
        </w:r>
      </w:p>
      <w:bookmarkStart w:id="2" w:name="_GoBack" w:displacedByCustomXml="next"/>
      <w:bookmarkEnd w:id="2" w:displacedByCustomXml="next"/>
    </w:sdtContent>
  </w:sdt>
  <w:p w:rsidR="00D52B9C" w:rsidRDefault="00D52B9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23C" w:rsidRDefault="000202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4D3" w:rsidRDefault="00BE14D3" w:rsidP="00617255">
      <w:r>
        <w:separator/>
      </w:r>
    </w:p>
  </w:footnote>
  <w:footnote w:type="continuationSeparator" w:id="0">
    <w:p w:rsidR="00BE14D3" w:rsidRDefault="00BE14D3" w:rsidP="00617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23C" w:rsidRDefault="000202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23C" w:rsidRDefault="0002023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23C" w:rsidRDefault="000202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4B33"/>
    <w:multiLevelType w:val="hybridMultilevel"/>
    <w:tmpl w:val="2826904C"/>
    <w:lvl w:ilvl="0" w:tplc="3AC02B0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87912"/>
    <w:multiLevelType w:val="hybridMultilevel"/>
    <w:tmpl w:val="6FF6C764"/>
    <w:lvl w:ilvl="0" w:tplc="79762150">
      <w:start w:val="1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4E45DD1"/>
    <w:multiLevelType w:val="hybridMultilevel"/>
    <w:tmpl w:val="0F54837E"/>
    <w:lvl w:ilvl="0" w:tplc="2D96179A">
      <w:start w:val="1"/>
      <w:numFmt w:val="bullet"/>
      <w:lvlText w:val=""/>
      <w:lvlJc w:val="left"/>
      <w:pPr>
        <w:ind w:left="786" w:hanging="360"/>
      </w:pPr>
      <w:rPr>
        <w:rFonts w:ascii="Wingdings" w:eastAsia="Time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054867"/>
    <w:multiLevelType w:val="hybridMultilevel"/>
    <w:tmpl w:val="9C701146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2D96179A">
      <w:start w:val="1"/>
      <w:numFmt w:val="bullet"/>
      <w:lvlText w:val=""/>
      <w:lvlJc w:val="left"/>
      <w:pPr>
        <w:ind w:left="1506" w:hanging="360"/>
      </w:pPr>
      <w:rPr>
        <w:rFonts w:ascii="Wingdings" w:eastAsia="Times" w:hAnsi="Wingdings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A236B7"/>
    <w:multiLevelType w:val="hybridMultilevel"/>
    <w:tmpl w:val="9F064020"/>
    <w:lvl w:ilvl="0" w:tplc="2D96179A">
      <w:start w:val="1"/>
      <w:numFmt w:val="bullet"/>
      <w:lvlText w:val=""/>
      <w:lvlJc w:val="left"/>
      <w:pPr>
        <w:ind w:left="643" w:hanging="360"/>
      </w:pPr>
      <w:rPr>
        <w:rFonts w:ascii="Wingdings" w:eastAsia="Time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0703985"/>
    <w:multiLevelType w:val="hybridMultilevel"/>
    <w:tmpl w:val="C7C8C2C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37365D"/>
    <w:multiLevelType w:val="hybridMultilevel"/>
    <w:tmpl w:val="8E82A0AC"/>
    <w:lvl w:ilvl="0" w:tplc="2D96179A">
      <w:start w:val="1"/>
      <w:numFmt w:val="bullet"/>
      <w:lvlText w:val=""/>
      <w:lvlJc w:val="left"/>
      <w:pPr>
        <w:ind w:left="786" w:hanging="360"/>
      </w:pPr>
      <w:rPr>
        <w:rFonts w:ascii="Wingdings" w:eastAsia="Time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49F5750"/>
    <w:multiLevelType w:val="hybridMultilevel"/>
    <w:tmpl w:val="31EC8986"/>
    <w:lvl w:ilvl="0" w:tplc="2D96179A">
      <w:start w:val="1"/>
      <w:numFmt w:val="bullet"/>
      <w:lvlText w:val=""/>
      <w:lvlJc w:val="left"/>
      <w:pPr>
        <w:ind w:left="786" w:hanging="360"/>
      </w:pPr>
      <w:rPr>
        <w:rFonts w:ascii="Wingdings" w:eastAsia="Time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62F398F"/>
    <w:multiLevelType w:val="hybridMultilevel"/>
    <w:tmpl w:val="9E9C56C2"/>
    <w:lvl w:ilvl="0" w:tplc="2D96179A">
      <w:start w:val="1"/>
      <w:numFmt w:val="bullet"/>
      <w:lvlText w:val=""/>
      <w:lvlJc w:val="left"/>
      <w:pPr>
        <w:ind w:left="1211" w:hanging="360"/>
      </w:pPr>
      <w:rPr>
        <w:rFonts w:ascii="Wingdings" w:eastAsia="Times" w:hAnsi="Wingdings" w:cs="Times New Roman" w:hint="default"/>
      </w:rPr>
    </w:lvl>
    <w:lvl w:ilvl="1" w:tplc="2D96179A">
      <w:start w:val="1"/>
      <w:numFmt w:val="bullet"/>
      <w:lvlText w:val=""/>
      <w:lvlJc w:val="left"/>
      <w:pPr>
        <w:ind w:left="1506" w:hanging="360"/>
      </w:pPr>
      <w:rPr>
        <w:rFonts w:ascii="Wingdings" w:eastAsia="Times" w:hAnsi="Wingdings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437293"/>
    <w:multiLevelType w:val="hybridMultilevel"/>
    <w:tmpl w:val="6AEC398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5E42CC"/>
    <w:multiLevelType w:val="hybridMultilevel"/>
    <w:tmpl w:val="7826A592"/>
    <w:lvl w:ilvl="0" w:tplc="2D96179A">
      <w:start w:val="1"/>
      <w:numFmt w:val="bullet"/>
      <w:lvlText w:val=""/>
      <w:lvlJc w:val="left"/>
      <w:pPr>
        <w:ind w:left="927" w:hanging="360"/>
      </w:pPr>
      <w:rPr>
        <w:rFonts w:ascii="Wingdings" w:eastAsia="Time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480C"/>
    <w:multiLevelType w:val="hybridMultilevel"/>
    <w:tmpl w:val="8F02D126"/>
    <w:lvl w:ilvl="0" w:tplc="38F0BD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3712AE1"/>
    <w:multiLevelType w:val="hybridMultilevel"/>
    <w:tmpl w:val="7D9A19C2"/>
    <w:lvl w:ilvl="0" w:tplc="30BAD484">
      <w:start w:val="1"/>
      <w:numFmt w:val="bullet"/>
      <w:lvlText w:val="-"/>
      <w:lvlJc w:val="left"/>
      <w:pPr>
        <w:ind w:left="1069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8D328EF"/>
    <w:multiLevelType w:val="hybridMultilevel"/>
    <w:tmpl w:val="39003AF4"/>
    <w:lvl w:ilvl="0" w:tplc="2D96179A">
      <w:start w:val="1"/>
      <w:numFmt w:val="bullet"/>
      <w:lvlText w:val=""/>
      <w:lvlJc w:val="left"/>
      <w:pPr>
        <w:ind w:left="600" w:hanging="360"/>
      </w:pPr>
      <w:rPr>
        <w:rFonts w:ascii="Wingdings" w:eastAsia="Time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3A1276AE"/>
    <w:multiLevelType w:val="hybridMultilevel"/>
    <w:tmpl w:val="69E62CB6"/>
    <w:lvl w:ilvl="0" w:tplc="2D96179A">
      <w:start w:val="1"/>
      <w:numFmt w:val="bullet"/>
      <w:lvlText w:val=""/>
      <w:lvlJc w:val="left"/>
      <w:pPr>
        <w:ind w:left="360" w:hanging="360"/>
      </w:pPr>
      <w:rPr>
        <w:rFonts w:ascii="Wingdings" w:eastAsia="Time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47B5442"/>
    <w:multiLevelType w:val="hybridMultilevel"/>
    <w:tmpl w:val="B9569BF0"/>
    <w:lvl w:ilvl="0" w:tplc="040C000F">
      <w:start w:val="1"/>
      <w:numFmt w:val="decimal"/>
      <w:lvlText w:val="%1."/>
      <w:lvlJc w:val="left"/>
      <w:pPr>
        <w:ind w:left="960" w:hanging="360"/>
      </w:pPr>
    </w:lvl>
    <w:lvl w:ilvl="1" w:tplc="BC602516">
      <w:start w:val="2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46FC06A4"/>
    <w:multiLevelType w:val="hybridMultilevel"/>
    <w:tmpl w:val="C944AA32"/>
    <w:lvl w:ilvl="0" w:tplc="2D96179A">
      <w:start w:val="1"/>
      <w:numFmt w:val="bullet"/>
      <w:lvlText w:val=""/>
      <w:lvlJc w:val="left"/>
      <w:pPr>
        <w:ind w:left="786" w:hanging="360"/>
      </w:pPr>
      <w:rPr>
        <w:rFonts w:ascii="Wingdings" w:eastAsia="Time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D5D1B37"/>
    <w:multiLevelType w:val="hybridMultilevel"/>
    <w:tmpl w:val="A14C648A"/>
    <w:lvl w:ilvl="0" w:tplc="2D96179A">
      <w:start w:val="1"/>
      <w:numFmt w:val="bullet"/>
      <w:lvlText w:val=""/>
      <w:lvlJc w:val="left"/>
      <w:pPr>
        <w:ind w:left="927" w:hanging="360"/>
      </w:pPr>
      <w:rPr>
        <w:rFonts w:ascii="Wingdings" w:eastAsia="Times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C00F6"/>
    <w:multiLevelType w:val="hybridMultilevel"/>
    <w:tmpl w:val="9E0CA8E6"/>
    <w:lvl w:ilvl="0" w:tplc="9E3E4E2E">
      <w:start w:val="1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9" w15:restartNumberingAfterBreak="0">
    <w:nsid w:val="50161440"/>
    <w:multiLevelType w:val="hybridMultilevel"/>
    <w:tmpl w:val="F244B3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E2F50"/>
    <w:multiLevelType w:val="hybridMultilevel"/>
    <w:tmpl w:val="18A82750"/>
    <w:lvl w:ilvl="0" w:tplc="BCA49060">
      <w:start w:val="1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566A7BD0"/>
    <w:multiLevelType w:val="hybridMultilevel"/>
    <w:tmpl w:val="60ECC598"/>
    <w:lvl w:ilvl="0" w:tplc="13C824B0">
      <w:start w:val="1"/>
      <w:numFmt w:val="bullet"/>
      <w:lvlText w:val=""/>
      <w:lvlJc w:val="left"/>
      <w:pPr>
        <w:ind w:left="927" w:hanging="360"/>
      </w:pPr>
      <w:rPr>
        <w:rFonts w:ascii="Wingdings" w:eastAsia="Times" w:hAnsi="Wingdings" w:cs="Times New Roman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32312"/>
    <w:multiLevelType w:val="hybridMultilevel"/>
    <w:tmpl w:val="2180AA3E"/>
    <w:lvl w:ilvl="0" w:tplc="3DBA90EC">
      <w:start w:val="1"/>
      <w:numFmt w:val="bullet"/>
      <w:lvlText w:val="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CAC6DDD"/>
    <w:multiLevelType w:val="hybridMultilevel"/>
    <w:tmpl w:val="15F6E552"/>
    <w:lvl w:ilvl="0" w:tplc="11D2F574">
      <w:start w:val="5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669B16FB"/>
    <w:multiLevelType w:val="hybridMultilevel"/>
    <w:tmpl w:val="E522DC98"/>
    <w:lvl w:ilvl="0" w:tplc="45449C20">
      <w:start w:val="8"/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EC66B92"/>
    <w:multiLevelType w:val="hybridMultilevel"/>
    <w:tmpl w:val="E85245B0"/>
    <w:lvl w:ilvl="0" w:tplc="2D96179A">
      <w:start w:val="1"/>
      <w:numFmt w:val="bullet"/>
      <w:lvlText w:val=""/>
      <w:lvlJc w:val="left"/>
      <w:pPr>
        <w:ind w:left="927" w:hanging="360"/>
      </w:pPr>
      <w:rPr>
        <w:rFonts w:ascii="Wingdings" w:eastAsia="Time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5FB745A"/>
    <w:multiLevelType w:val="hybridMultilevel"/>
    <w:tmpl w:val="E2382774"/>
    <w:lvl w:ilvl="0" w:tplc="2D96179A">
      <w:start w:val="1"/>
      <w:numFmt w:val="bullet"/>
      <w:lvlText w:val=""/>
      <w:lvlJc w:val="left"/>
      <w:pPr>
        <w:ind w:left="600" w:hanging="360"/>
      </w:pPr>
      <w:rPr>
        <w:rFonts w:ascii="Wingdings" w:eastAsia="Time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7F442AB5"/>
    <w:multiLevelType w:val="hybridMultilevel"/>
    <w:tmpl w:val="B9569BF0"/>
    <w:lvl w:ilvl="0" w:tplc="040C000F">
      <w:start w:val="1"/>
      <w:numFmt w:val="decimal"/>
      <w:lvlText w:val="%1."/>
      <w:lvlJc w:val="left"/>
      <w:pPr>
        <w:ind w:left="960" w:hanging="360"/>
      </w:pPr>
    </w:lvl>
    <w:lvl w:ilvl="1" w:tplc="BC602516">
      <w:start w:val="2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4"/>
  </w:num>
  <w:num w:numId="2">
    <w:abstractNumId w:val="18"/>
  </w:num>
  <w:num w:numId="3">
    <w:abstractNumId w:val="1"/>
  </w:num>
  <w:num w:numId="4">
    <w:abstractNumId w:val="20"/>
  </w:num>
  <w:num w:numId="5">
    <w:abstractNumId w:val="0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10"/>
  </w:num>
  <w:num w:numId="11">
    <w:abstractNumId w:val="26"/>
  </w:num>
  <w:num w:numId="12">
    <w:abstractNumId w:val="13"/>
  </w:num>
  <w:num w:numId="13">
    <w:abstractNumId w:val="14"/>
  </w:num>
  <w:num w:numId="14">
    <w:abstractNumId w:val="17"/>
  </w:num>
  <w:num w:numId="15">
    <w:abstractNumId w:val="3"/>
  </w:num>
  <w:num w:numId="16">
    <w:abstractNumId w:val="8"/>
  </w:num>
  <w:num w:numId="17">
    <w:abstractNumId w:val="16"/>
  </w:num>
  <w:num w:numId="18">
    <w:abstractNumId w:val="6"/>
  </w:num>
  <w:num w:numId="19">
    <w:abstractNumId w:val="2"/>
  </w:num>
  <w:num w:numId="20">
    <w:abstractNumId w:val="7"/>
  </w:num>
  <w:num w:numId="21">
    <w:abstractNumId w:val="4"/>
  </w:num>
  <w:num w:numId="22">
    <w:abstractNumId w:val="12"/>
  </w:num>
  <w:num w:numId="23">
    <w:abstractNumId w:val="11"/>
  </w:num>
  <w:num w:numId="24">
    <w:abstractNumId w:val="27"/>
  </w:num>
  <w:num w:numId="25">
    <w:abstractNumId w:val="5"/>
  </w:num>
  <w:num w:numId="26">
    <w:abstractNumId w:val="22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133"/>
    <w:rsid w:val="00004F48"/>
    <w:rsid w:val="0002023C"/>
    <w:rsid w:val="00021612"/>
    <w:rsid w:val="0002395B"/>
    <w:rsid w:val="00026FF4"/>
    <w:rsid w:val="000342DF"/>
    <w:rsid w:val="00037B60"/>
    <w:rsid w:val="000476DB"/>
    <w:rsid w:val="00053A57"/>
    <w:rsid w:val="00061235"/>
    <w:rsid w:val="0007022C"/>
    <w:rsid w:val="000828B3"/>
    <w:rsid w:val="00086027"/>
    <w:rsid w:val="00086589"/>
    <w:rsid w:val="000879FA"/>
    <w:rsid w:val="000923EC"/>
    <w:rsid w:val="00094984"/>
    <w:rsid w:val="000A4251"/>
    <w:rsid w:val="000A4850"/>
    <w:rsid w:val="000A5547"/>
    <w:rsid w:val="000C52BD"/>
    <w:rsid w:val="000C6C56"/>
    <w:rsid w:val="000C7CBD"/>
    <w:rsid w:val="000D28D1"/>
    <w:rsid w:val="000E1095"/>
    <w:rsid w:val="000E3977"/>
    <w:rsid w:val="000E77AD"/>
    <w:rsid w:val="000F3E3D"/>
    <w:rsid w:val="000F763B"/>
    <w:rsid w:val="00114D07"/>
    <w:rsid w:val="001173DD"/>
    <w:rsid w:val="00130ED4"/>
    <w:rsid w:val="0014301D"/>
    <w:rsid w:val="0015196A"/>
    <w:rsid w:val="00153386"/>
    <w:rsid w:val="00162536"/>
    <w:rsid w:val="00166CD4"/>
    <w:rsid w:val="001817E0"/>
    <w:rsid w:val="00182FA9"/>
    <w:rsid w:val="00191078"/>
    <w:rsid w:val="001A2DBA"/>
    <w:rsid w:val="001B1615"/>
    <w:rsid w:val="001B1BC4"/>
    <w:rsid w:val="001B49D8"/>
    <w:rsid w:val="001B534D"/>
    <w:rsid w:val="001C4718"/>
    <w:rsid w:val="001D4ECD"/>
    <w:rsid w:val="001D7E58"/>
    <w:rsid w:val="001F1010"/>
    <w:rsid w:val="001F16A4"/>
    <w:rsid w:val="001F16B7"/>
    <w:rsid w:val="001F22F7"/>
    <w:rsid w:val="00220D36"/>
    <w:rsid w:val="00225FCA"/>
    <w:rsid w:val="00227064"/>
    <w:rsid w:val="0023107D"/>
    <w:rsid w:val="0023242C"/>
    <w:rsid w:val="00233504"/>
    <w:rsid w:val="002379EA"/>
    <w:rsid w:val="00245004"/>
    <w:rsid w:val="0024738B"/>
    <w:rsid w:val="0025040A"/>
    <w:rsid w:val="002549FC"/>
    <w:rsid w:val="002560CE"/>
    <w:rsid w:val="00260692"/>
    <w:rsid w:val="00261E97"/>
    <w:rsid w:val="00267F7D"/>
    <w:rsid w:val="0028172C"/>
    <w:rsid w:val="0029224E"/>
    <w:rsid w:val="002C0F32"/>
    <w:rsid w:val="002C273D"/>
    <w:rsid w:val="002D185B"/>
    <w:rsid w:val="002D214E"/>
    <w:rsid w:val="002D2659"/>
    <w:rsid w:val="002E0244"/>
    <w:rsid w:val="002E0563"/>
    <w:rsid w:val="002E0780"/>
    <w:rsid w:val="002E1570"/>
    <w:rsid w:val="002F0C04"/>
    <w:rsid w:val="002F5687"/>
    <w:rsid w:val="00301592"/>
    <w:rsid w:val="003456EC"/>
    <w:rsid w:val="00350DAA"/>
    <w:rsid w:val="0035399C"/>
    <w:rsid w:val="00365DE3"/>
    <w:rsid w:val="00366602"/>
    <w:rsid w:val="00371D23"/>
    <w:rsid w:val="003725B2"/>
    <w:rsid w:val="00373C25"/>
    <w:rsid w:val="00376605"/>
    <w:rsid w:val="00390B95"/>
    <w:rsid w:val="0039209F"/>
    <w:rsid w:val="003A22D3"/>
    <w:rsid w:val="003B3D20"/>
    <w:rsid w:val="003B6598"/>
    <w:rsid w:val="003B6EA7"/>
    <w:rsid w:val="003C64EE"/>
    <w:rsid w:val="003D2ADE"/>
    <w:rsid w:val="003E1A2D"/>
    <w:rsid w:val="003E4BBC"/>
    <w:rsid w:val="003F12DB"/>
    <w:rsid w:val="003F31BD"/>
    <w:rsid w:val="00407A7E"/>
    <w:rsid w:val="00416A9A"/>
    <w:rsid w:val="0042281A"/>
    <w:rsid w:val="004453CF"/>
    <w:rsid w:val="00454A1B"/>
    <w:rsid w:val="00472BE6"/>
    <w:rsid w:val="00477B46"/>
    <w:rsid w:val="00480206"/>
    <w:rsid w:val="00487583"/>
    <w:rsid w:val="004A1E55"/>
    <w:rsid w:val="004A6622"/>
    <w:rsid w:val="004B0EBA"/>
    <w:rsid w:val="004C3848"/>
    <w:rsid w:val="004C4D65"/>
    <w:rsid w:val="004C5049"/>
    <w:rsid w:val="004D03E5"/>
    <w:rsid w:val="004D4428"/>
    <w:rsid w:val="004D491C"/>
    <w:rsid w:val="004D75DE"/>
    <w:rsid w:val="004E2E35"/>
    <w:rsid w:val="004E37FC"/>
    <w:rsid w:val="004E49B4"/>
    <w:rsid w:val="004F23AB"/>
    <w:rsid w:val="004F4208"/>
    <w:rsid w:val="004F4286"/>
    <w:rsid w:val="00503725"/>
    <w:rsid w:val="00504DD3"/>
    <w:rsid w:val="00506ADB"/>
    <w:rsid w:val="005114B8"/>
    <w:rsid w:val="0051172A"/>
    <w:rsid w:val="005149BB"/>
    <w:rsid w:val="00514EF1"/>
    <w:rsid w:val="00534229"/>
    <w:rsid w:val="00536C5D"/>
    <w:rsid w:val="0054545D"/>
    <w:rsid w:val="00547DF6"/>
    <w:rsid w:val="00550738"/>
    <w:rsid w:val="0055162E"/>
    <w:rsid w:val="00551A85"/>
    <w:rsid w:val="00554B35"/>
    <w:rsid w:val="00556D1D"/>
    <w:rsid w:val="005656E6"/>
    <w:rsid w:val="00573A22"/>
    <w:rsid w:val="005A455A"/>
    <w:rsid w:val="005A5DC5"/>
    <w:rsid w:val="005A73D6"/>
    <w:rsid w:val="005B1179"/>
    <w:rsid w:val="005B38CE"/>
    <w:rsid w:val="005B56A5"/>
    <w:rsid w:val="005C0582"/>
    <w:rsid w:val="005C2336"/>
    <w:rsid w:val="005C710E"/>
    <w:rsid w:val="005C7243"/>
    <w:rsid w:val="005D471A"/>
    <w:rsid w:val="005D5481"/>
    <w:rsid w:val="005E005B"/>
    <w:rsid w:val="005E11DB"/>
    <w:rsid w:val="005E16C1"/>
    <w:rsid w:val="005E250F"/>
    <w:rsid w:val="00605412"/>
    <w:rsid w:val="00617255"/>
    <w:rsid w:val="00617E9D"/>
    <w:rsid w:val="00621996"/>
    <w:rsid w:val="00621C47"/>
    <w:rsid w:val="006265AD"/>
    <w:rsid w:val="00626B46"/>
    <w:rsid w:val="00631337"/>
    <w:rsid w:val="00631B6F"/>
    <w:rsid w:val="0065111E"/>
    <w:rsid w:val="00660BDC"/>
    <w:rsid w:val="00663D29"/>
    <w:rsid w:val="00665978"/>
    <w:rsid w:val="00670450"/>
    <w:rsid w:val="00670869"/>
    <w:rsid w:val="00674072"/>
    <w:rsid w:val="00684A48"/>
    <w:rsid w:val="00686CC1"/>
    <w:rsid w:val="006933D0"/>
    <w:rsid w:val="006963EB"/>
    <w:rsid w:val="006B288E"/>
    <w:rsid w:val="006B358D"/>
    <w:rsid w:val="006B4BDE"/>
    <w:rsid w:val="006B7E29"/>
    <w:rsid w:val="006C3A88"/>
    <w:rsid w:val="006D2CE3"/>
    <w:rsid w:val="006D3C7F"/>
    <w:rsid w:val="006E275B"/>
    <w:rsid w:val="006E677C"/>
    <w:rsid w:val="006F1E26"/>
    <w:rsid w:val="006F4AEB"/>
    <w:rsid w:val="007076DC"/>
    <w:rsid w:val="007100A2"/>
    <w:rsid w:val="00731911"/>
    <w:rsid w:val="00734DE8"/>
    <w:rsid w:val="00736DA4"/>
    <w:rsid w:val="00737AC2"/>
    <w:rsid w:val="007515CE"/>
    <w:rsid w:val="0075203A"/>
    <w:rsid w:val="0075273E"/>
    <w:rsid w:val="00762EE7"/>
    <w:rsid w:val="00763691"/>
    <w:rsid w:val="007666CE"/>
    <w:rsid w:val="007713D1"/>
    <w:rsid w:val="00772133"/>
    <w:rsid w:val="00774247"/>
    <w:rsid w:val="00776271"/>
    <w:rsid w:val="00777CDB"/>
    <w:rsid w:val="00777CEC"/>
    <w:rsid w:val="00783A7D"/>
    <w:rsid w:val="0079072C"/>
    <w:rsid w:val="00796F96"/>
    <w:rsid w:val="007A1644"/>
    <w:rsid w:val="007C2722"/>
    <w:rsid w:val="007C3342"/>
    <w:rsid w:val="007C50BC"/>
    <w:rsid w:val="007D4E25"/>
    <w:rsid w:val="007E2C4B"/>
    <w:rsid w:val="007E4806"/>
    <w:rsid w:val="007E7116"/>
    <w:rsid w:val="007F62D3"/>
    <w:rsid w:val="008005FF"/>
    <w:rsid w:val="008100DE"/>
    <w:rsid w:val="00812BA0"/>
    <w:rsid w:val="008307BC"/>
    <w:rsid w:val="0083768D"/>
    <w:rsid w:val="008403EA"/>
    <w:rsid w:val="008463B8"/>
    <w:rsid w:val="008535EA"/>
    <w:rsid w:val="00856B23"/>
    <w:rsid w:val="00856BFA"/>
    <w:rsid w:val="008654F4"/>
    <w:rsid w:val="00870AEC"/>
    <w:rsid w:val="00876579"/>
    <w:rsid w:val="00877D36"/>
    <w:rsid w:val="00882575"/>
    <w:rsid w:val="00885144"/>
    <w:rsid w:val="00886265"/>
    <w:rsid w:val="00890E82"/>
    <w:rsid w:val="0089329E"/>
    <w:rsid w:val="00895372"/>
    <w:rsid w:val="00895C19"/>
    <w:rsid w:val="008A30C5"/>
    <w:rsid w:val="008A5346"/>
    <w:rsid w:val="008A6DD8"/>
    <w:rsid w:val="008B565E"/>
    <w:rsid w:val="008C3985"/>
    <w:rsid w:val="008C3E9F"/>
    <w:rsid w:val="008C6F1D"/>
    <w:rsid w:val="008F392A"/>
    <w:rsid w:val="008F54C8"/>
    <w:rsid w:val="00901E9C"/>
    <w:rsid w:val="00903FB6"/>
    <w:rsid w:val="009059E4"/>
    <w:rsid w:val="00910C20"/>
    <w:rsid w:val="00911B72"/>
    <w:rsid w:val="0091257C"/>
    <w:rsid w:val="00920137"/>
    <w:rsid w:val="009205C9"/>
    <w:rsid w:val="00921CD9"/>
    <w:rsid w:val="0093245A"/>
    <w:rsid w:val="0094581D"/>
    <w:rsid w:val="009461A1"/>
    <w:rsid w:val="00946997"/>
    <w:rsid w:val="0095525D"/>
    <w:rsid w:val="009577AB"/>
    <w:rsid w:val="009725B0"/>
    <w:rsid w:val="00974948"/>
    <w:rsid w:val="00976ED6"/>
    <w:rsid w:val="0098547D"/>
    <w:rsid w:val="00993EA4"/>
    <w:rsid w:val="009A1BA1"/>
    <w:rsid w:val="009A1FFA"/>
    <w:rsid w:val="009C0BB9"/>
    <w:rsid w:val="009D38E3"/>
    <w:rsid w:val="009E23C3"/>
    <w:rsid w:val="009E4910"/>
    <w:rsid w:val="009F6B99"/>
    <w:rsid w:val="00A03316"/>
    <w:rsid w:val="00A161FD"/>
    <w:rsid w:val="00A209FB"/>
    <w:rsid w:val="00A31D13"/>
    <w:rsid w:val="00A31FE0"/>
    <w:rsid w:val="00A418D2"/>
    <w:rsid w:val="00A47669"/>
    <w:rsid w:val="00A515A2"/>
    <w:rsid w:val="00A53B26"/>
    <w:rsid w:val="00A61D32"/>
    <w:rsid w:val="00A639A1"/>
    <w:rsid w:val="00A67C89"/>
    <w:rsid w:val="00A67EF1"/>
    <w:rsid w:val="00A75B09"/>
    <w:rsid w:val="00A75E73"/>
    <w:rsid w:val="00A97CD3"/>
    <w:rsid w:val="00AA2745"/>
    <w:rsid w:val="00AA4862"/>
    <w:rsid w:val="00AC021C"/>
    <w:rsid w:val="00AC09A4"/>
    <w:rsid w:val="00AC0C90"/>
    <w:rsid w:val="00AC44E5"/>
    <w:rsid w:val="00AC6C92"/>
    <w:rsid w:val="00AF1DA5"/>
    <w:rsid w:val="00B06AEC"/>
    <w:rsid w:val="00B20846"/>
    <w:rsid w:val="00B220AA"/>
    <w:rsid w:val="00B404A0"/>
    <w:rsid w:val="00B42F6C"/>
    <w:rsid w:val="00B44D85"/>
    <w:rsid w:val="00B45C2B"/>
    <w:rsid w:val="00B503DD"/>
    <w:rsid w:val="00B52D60"/>
    <w:rsid w:val="00B57247"/>
    <w:rsid w:val="00B60D80"/>
    <w:rsid w:val="00B6359D"/>
    <w:rsid w:val="00B63C72"/>
    <w:rsid w:val="00B66103"/>
    <w:rsid w:val="00B676F4"/>
    <w:rsid w:val="00B70AAD"/>
    <w:rsid w:val="00B72837"/>
    <w:rsid w:val="00B80415"/>
    <w:rsid w:val="00B807A2"/>
    <w:rsid w:val="00B82D91"/>
    <w:rsid w:val="00B874B3"/>
    <w:rsid w:val="00B93550"/>
    <w:rsid w:val="00B96672"/>
    <w:rsid w:val="00B97532"/>
    <w:rsid w:val="00BA1B88"/>
    <w:rsid w:val="00BA77B7"/>
    <w:rsid w:val="00BB383C"/>
    <w:rsid w:val="00BB5648"/>
    <w:rsid w:val="00BC4028"/>
    <w:rsid w:val="00BC6B7F"/>
    <w:rsid w:val="00BD1109"/>
    <w:rsid w:val="00BD2DC7"/>
    <w:rsid w:val="00BE14D3"/>
    <w:rsid w:val="00BF0C6E"/>
    <w:rsid w:val="00BF1F5D"/>
    <w:rsid w:val="00C04B0C"/>
    <w:rsid w:val="00C12388"/>
    <w:rsid w:val="00C16444"/>
    <w:rsid w:val="00C20763"/>
    <w:rsid w:val="00C20AAA"/>
    <w:rsid w:val="00C22D71"/>
    <w:rsid w:val="00C2395D"/>
    <w:rsid w:val="00C3099B"/>
    <w:rsid w:val="00C30D58"/>
    <w:rsid w:val="00C32CF7"/>
    <w:rsid w:val="00C420BE"/>
    <w:rsid w:val="00C42561"/>
    <w:rsid w:val="00C53E69"/>
    <w:rsid w:val="00C643EC"/>
    <w:rsid w:val="00C71AEF"/>
    <w:rsid w:val="00C71BD1"/>
    <w:rsid w:val="00C778FC"/>
    <w:rsid w:val="00C83DA9"/>
    <w:rsid w:val="00C84ABF"/>
    <w:rsid w:val="00C95B45"/>
    <w:rsid w:val="00C9789F"/>
    <w:rsid w:val="00CA3D01"/>
    <w:rsid w:val="00CB0816"/>
    <w:rsid w:val="00CC094B"/>
    <w:rsid w:val="00CC50CB"/>
    <w:rsid w:val="00CD3779"/>
    <w:rsid w:val="00CD3799"/>
    <w:rsid w:val="00CD3852"/>
    <w:rsid w:val="00CD38AB"/>
    <w:rsid w:val="00CD5330"/>
    <w:rsid w:val="00CD7D8D"/>
    <w:rsid w:val="00CE1601"/>
    <w:rsid w:val="00CF0B7D"/>
    <w:rsid w:val="00CF3F6C"/>
    <w:rsid w:val="00CF512D"/>
    <w:rsid w:val="00D00FB3"/>
    <w:rsid w:val="00D07938"/>
    <w:rsid w:val="00D1317B"/>
    <w:rsid w:val="00D172E7"/>
    <w:rsid w:val="00D31FFB"/>
    <w:rsid w:val="00D359EF"/>
    <w:rsid w:val="00D37380"/>
    <w:rsid w:val="00D37834"/>
    <w:rsid w:val="00D52B9C"/>
    <w:rsid w:val="00D556DD"/>
    <w:rsid w:val="00D56E4E"/>
    <w:rsid w:val="00D76EA1"/>
    <w:rsid w:val="00DA1DDF"/>
    <w:rsid w:val="00DB3B33"/>
    <w:rsid w:val="00DB3B50"/>
    <w:rsid w:val="00DC2382"/>
    <w:rsid w:val="00DC4E1C"/>
    <w:rsid w:val="00DC4E50"/>
    <w:rsid w:val="00DC4F5A"/>
    <w:rsid w:val="00DE2E97"/>
    <w:rsid w:val="00DE589C"/>
    <w:rsid w:val="00DE613E"/>
    <w:rsid w:val="00DE7A76"/>
    <w:rsid w:val="00DF21ED"/>
    <w:rsid w:val="00E04EA9"/>
    <w:rsid w:val="00E06CB2"/>
    <w:rsid w:val="00E12539"/>
    <w:rsid w:val="00E12DCA"/>
    <w:rsid w:val="00E14FDA"/>
    <w:rsid w:val="00E329DD"/>
    <w:rsid w:val="00E411B9"/>
    <w:rsid w:val="00E42C91"/>
    <w:rsid w:val="00E432E4"/>
    <w:rsid w:val="00E46654"/>
    <w:rsid w:val="00E525CA"/>
    <w:rsid w:val="00E53299"/>
    <w:rsid w:val="00E84F85"/>
    <w:rsid w:val="00EA2F7D"/>
    <w:rsid w:val="00EA3D6E"/>
    <w:rsid w:val="00EA7524"/>
    <w:rsid w:val="00EB05CB"/>
    <w:rsid w:val="00EB0827"/>
    <w:rsid w:val="00EB6A61"/>
    <w:rsid w:val="00EB7A8E"/>
    <w:rsid w:val="00EC36C0"/>
    <w:rsid w:val="00EC70A5"/>
    <w:rsid w:val="00ED043A"/>
    <w:rsid w:val="00ED109D"/>
    <w:rsid w:val="00EE26FE"/>
    <w:rsid w:val="00EE4C44"/>
    <w:rsid w:val="00EF0874"/>
    <w:rsid w:val="00EF1775"/>
    <w:rsid w:val="00EF20FA"/>
    <w:rsid w:val="00EF4D3D"/>
    <w:rsid w:val="00EF5060"/>
    <w:rsid w:val="00F0272F"/>
    <w:rsid w:val="00F02A55"/>
    <w:rsid w:val="00F107C7"/>
    <w:rsid w:val="00F272CE"/>
    <w:rsid w:val="00F2744B"/>
    <w:rsid w:val="00F274B9"/>
    <w:rsid w:val="00F37329"/>
    <w:rsid w:val="00F5756D"/>
    <w:rsid w:val="00F7138D"/>
    <w:rsid w:val="00F76D84"/>
    <w:rsid w:val="00F875F0"/>
    <w:rsid w:val="00F92012"/>
    <w:rsid w:val="00F970F8"/>
    <w:rsid w:val="00FA196E"/>
    <w:rsid w:val="00FA2D6C"/>
    <w:rsid w:val="00FB189E"/>
    <w:rsid w:val="00FB5469"/>
    <w:rsid w:val="00FB5974"/>
    <w:rsid w:val="00FC17FA"/>
    <w:rsid w:val="00FC7B20"/>
    <w:rsid w:val="00FD4CC1"/>
    <w:rsid w:val="00FD62AB"/>
    <w:rsid w:val="00FE10EB"/>
    <w:rsid w:val="00FE2F94"/>
    <w:rsid w:val="00FE5B0E"/>
    <w:rsid w:val="00FE787F"/>
    <w:rsid w:val="00FF36CC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D75F7"/>
  <w15:docId w15:val="{A3D63FFF-1345-42ED-AFB6-39335B4C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133"/>
    <w:rPr>
      <w:sz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33504"/>
    <w:pPr>
      <w:keepNext/>
      <w:outlineLvl w:val="0"/>
    </w:pPr>
    <w:rPr>
      <w:rFonts w:ascii="Comic Sans MS" w:hAnsi="Comic Sans MS" w:cs="Arial"/>
      <w:b/>
      <w:bCs/>
      <w:sz w:val="20"/>
      <w:szCs w:val="24"/>
    </w:rPr>
  </w:style>
  <w:style w:type="paragraph" w:styleId="Titre2">
    <w:name w:val="heading 2"/>
    <w:basedOn w:val="Normal"/>
    <w:next w:val="Normal"/>
    <w:link w:val="Titre2Car"/>
    <w:qFormat/>
    <w:rsid w:val="002335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738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38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4738B"/>
    <w:rPr>
      <w:rFonts w:ascii="Comic Sans MS" w:hAnsi="Comic Sans MS" w:cs="Arial"/>
      <w:b/>
      <w:bCs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24738B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24738B"/>
    <w:rPr>
      <w:rFonts w:asciiTheme="majorHAnsi" w:eastAsiaTheme="majorEastAsia" w:hAnsiTheme="majorHAnsi" w:cstheme="majorBidi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24738B"/>
    <w:rPr>
      <w:rFonts w:asciiTheme="minorHAnsi" w:eastAsiaTheme="minorEastAsia" w:hAnsiTheme="minorHAnsi" w:cstheme="minorBidi"/>
      <w:b/>
      <w:bCs/>
      <w:sz w:val="28"/>
      <w:szCs w:val="28"/>
      <w:lang w:eastAsia="fr-FR"/>
    </w:rPr>
  </w:style>
  <w:style w:type="character" w:styleId="lev">
    <w:name w:val="Strong"/>
    <w:uiPriority w:val="22"/>
    <w:qFormat/>
    <w:rsid w:val="00F76D84"/>
    <w:rPr>
      <w:b/>
      <w:bCs/>
    </w:rPr>
  </w:style>
  <w:style w:type="paragraph" w:styleId="Titre">
    <w:name w:val="Title"/>
    <w:basedOn w:val="Normal"/>
    <w:link w:val="TitreCar"/>
    <w:qFormat/>
    <w:rsid w:val="00233504"/>
    <w:pPr>
      <w:tabs>
        <w:tab w:val="left" w:pos="1080"/>
        <w:tab w:val="left" w:pos="1725"/>
        <w:tab w:val="left" w:pos="2160"/>
        <w:tab w:val="left" w:pos="2340"/>
      </w:tabs>
      <w:ind w:left="180" w:right="152"/>
      <w:jc w:val="center"/>
    </w:pPr>
    <w:rPr>
      <w:rFonts w:ascii="Arial" w:eastAsia="Times New Roman" w:hAnsi="Arial" w:cs="Arial"/>
      <w:b/>
      <w:bCs/>
      <w:szCs w:val="24"/>
    </w:rPr>
  </w:style>
  <w:style w:type="character" w:customStyle="1" w:styleId="TitreCar">
    <w:name w:val="Titre Car"/>
    <w:basedOn w:val="Policepardfaut"/>
    <w:link w:val="Titre"/>
    <w:rsid w:val="00AA4862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styleId="Accentuation">
    <w:name w:val="Emphasis"/>
    <w:qFormat/>
    <w:rsid w:val="00233504"/>
    <w:rPr>
      <w:i/>
      <w:iCs/>
    </w:rPr>
  </w:style>
  <w:style w:type="paragraph" w:customStyle="1" w:styleId="Corps">
    <w:name w:val="Corps"/>
    <w:rsid w:val="00772133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  <w:sz w:val="24"/>
      <w:lang w:eastAsia="fr-FR"/>
    </w:rPr>
  </w:style>
  <w:style w:type="paragraph" w:styleId="Normalcentr">
    <w:name w:val="Block Text"/>
    <w:basedOn w:val="Normal"/>
    <w:rsid w:val="00772133"/>
    <w:pPr>
      <w:tabs>
        <w:tab w:val="left" w:pos="1725"/>
      </w:tabs>
      <w:ind w:left="180" w:right="152"/>
      <w:jc w:val="both"/>
    </w:pPr>
    <w:rPr>
      <w:rFonts w:ascii="Times New Roman" w:eastAsia="Times New Roman" w:hAnsi="Times New Roman"/>
      <w:szCs w:val="24"/>
    </w:rPr>
  </w:style>
  <w:style w:type="paragraph" w:styleId="Corpsdetexte2">
    <w:name w:val="Body Text 2"/>
    <w:basedOn w:val="Normal"/>
    <w:link w:val="Corpsdetexte2Car"/>
    <w:semiHidden/>
    <w:rsid w:val="00772133"/>
    <w:pPr>
      <w:tabs>
        <w:tab w:val="left" w:pos="1620"/>
      </w:tabs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772133"/>
    <w:rPr>
      <w:rFonts w:ascii="Times New Roman" w:eastAsia="Times New Roman" w:hAnsi="Times New Roman"/>
      <w:sz w:val="32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772133"/>
    <w:pPr>
      <w:ind w:left="540" w:hanging="180"/>
    </w:pPr>
    <w:rPr>
      <w:rFonts w:ascii="Arial" w:eastAsia="Times New Roman" w:hAnsi="Arial" w:cs="Arial"/>
      <w:sz w:val="18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772133"/>
    <w:rPr>
      <w:rFonts w:ascii="Arial" w:eastAsia="Times New Roman" w:hAnsi="Arial" w:cs="Arial"/>
      <w:sz w:val="18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772133"/>
    <w:pPr>
      <w:ind w:left="180"/>
      <w:jc w:val="both"/>
    </w:pPr>
    <w:rPr>
      <w:rFonts w:ascii="Arial" w:eastAsia="Times New Roman" w:hAnsi="Arial" w:cs="Arial"/>
      <w:color w:val="000000"/>
      <w:sz w:val="18"/>
      <w:szCs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72133"/>
    <w:rPr>
      <w:rFonts w:ascii="Arial" w:eastAsia="Times New Roman" w:hAnsi="Arial" w:cs="Arial"/>
      <w:color w:val="000000"/>
      <w:sz w:val="18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772133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772133"/>
    <w:rPr>
      <w:sz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172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7255"/>
    <w:rPr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172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7255"/>
    <w:rPr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2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255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1FFB"/>
    <w:pPr>
      <w:ind w:left="720"/>
      <w:contextualSpacing/>
    </w:pPr>
  </w:style>
  <w:style w:type="paragraph" w:styleId="Sansinterligne">
    <w:name w:val="No Spacing"/>
    <w:uiPriority w:val="1"/>
    <w:qFormat/>
    <w:rsid w:val="00870AEC"/>
    <w:rPr>
      <w:rFonts w:asciiTheme="minorHAnsi" w:eastAsiaTheme="minorHAnsi" w:hAnsiTheme="minorHAnsi" w:cstheme="minorBidi"/>
      <w:sz w:val="22"/>
      <w:szCs w:val="22"/>
    </w:rPr>
  </w:style>
  <w:style w:type="character" w:customStyle="1" w:styleId="ecx737511914-12032014">
    <w:name w:val="ecx737511914-12032014"/>
    <w:rsid w:val="000E1095"/>
  </w:style>
  <w:style w:type="character" w:customStyle="1" w:styleId="norm-11">
    <w:name w:val="norm-11"/>
    <w:rsid w:val="00C71AEF"/>
  </w:style>
  <w:style w:type="character" w:customStyle="1" w:styleId="orange-11">
    <w:name w:val="orange-11"/>
    <w:rsid w:val="00C71AEF"/>
  </w:style>
  <w:style w:type="paragraph" w:customStyle="1" w:styleId="ecxmsonormal">
    <w:name w:val="ecxmsonormal"/>
    <w:basedOn w:val="Normal"/>
    <w:rsid w:val="003B659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ecxmsolistparagraph">
    <w:name w:val="ecxmsolistparagraph"/>
    <w:basedOn w:val="Normal"/>
    <w:rsid w:val="003B659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table" w:styleId="Grilledutableau">
    <w:name w:val="Table Grid"/>
    <w:basedOn w:val="TableauNormal"/>
    <w:uiPriority w:val="59"/>
    <w:rsid w:val="001D7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AF31-CF2D-43AD-86D1-3F46FDA6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5</Pages>
  <Words>2215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MB2I</Company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Bronsin</dc:creator>
  <cp:keywords/>
  <dc:description/>
  <cp:lastModifiedBy>Guy BRONSIN</cp:lastModifiedBy>
  <cp:revision>52</cp:revision>
  <cp:lastPrinted>2018-10-28T11:12:00Z</cp:lastPrinted>
  <dcterms:created xsi:type="dcterms:W3CDTF">2016-10-21T16:43:00Z</dcterms:created>
  <dcterms:modified xsi:type="dcterms:W3CDTF">2018-10-29T12:39:00Z</dcterms:modified>
</cp:coreProperties>
</file>