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C4" w:rsidRDefault="007B28C4" w:rsidP="007B28C4">
      <w:pPr>
        <w:jc w:val="center"/>
        <w:rPr>
          <w:b/>
          <w:bCs/>
          <w:sz w:val="28"/>
          <w:szCs w:val="28"/>
        </w:rPr>
      </w:pPr>
      <w:r w:rsidRPr="007B28C4">
        <w:rPr>
          <w:b/>
          <w:bCs/>
          <w:sz w:val="28"/>
          <w:szCs w:val="28"/>
        </w:rPr>
        <w:t>Nouveauté Certificat médical</w:t>
      </w:r>
    </w:p>
    <w:p w:rsidR="000468B5" w:rsidRDefault="000468B5" w:rsidP="007B28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B28C4" w:rsidRPr="007B28C4" w:rsidRDefault="007B28C4" w:rsidP="007B28C4">
      <w:pPr>
        <w:rPr>
          <w:sz w:val="20"/>
          <w:szCs w:val="20"/>
        </w:rPr>
      </w:pPr>
      <w:r w:rsidRPr="007B28C4">
        <w:rPr>
          <w:sz w:val="20"/>
          <w:szCs w:val="20"/>
        </w:rPr>
        <w:t>Afin de faciliter la pratique sportive régulière, le Gouvernement a souhaité simplifier l’accès des enfants à un club ou à une association sportive en remplaçant l’obligation de présenter un certificat médical de non-contre-indication à la pratique sportive par une attestation lors de la délivrance d’une licence</w:t>
      </w:r>
      <w:r w:rsidRPr="007B28C4">
        <w:rPr>
          <w:sz w:val="20"/>
          <w:szCs w:val="20"/>
        </w:rPr>
        <w:t>, même pour les compétiteurs</w:t>
      </w:r>
      <w:r w:rsidRPr="007B28C4">
        <w:rPr>
          <w:sz w:val="20"/>
          <w:szCs w:val="20"/>
        </w:rPr>
        <w:t>.</w:t>
      </w:r>
    </w:p>
    <w:p w:rsidR="007B28C4" w:rsidRDefault="007B28C4" w:rsidP="007B28C4">
      <w:pPr>
        <w:rPr>
          <w:sz w:val="20"/>
          <w:szCs w:val="20"/>
        </w:rPr>
      </w:pPr>
      <w:r w:rsidRPr="007B28C4">
        <w:rPr>
          <w:sz w:val="20"/>
          <w:szCs w:val="20"/>
        </w:rPr>
        <w:t xml:space="preserve">Une adaptation est nécessaire pour la saisie des licences 2022 dans ADOC et </w:t>
      </w:r>
      <w:proofErr w:type="spellStart"/>
      <w:r w:rsidRPr="007B28C4">
        <w:rPr>
          <w:sz w:val="20"/>
          <w:szCs w:val="20"/>
        </w:rPr>
        <w:t>Ten’Up</w:t>
      </w:r>
      <w:proofErr w:type="spellEnd"/>
      <w:r w:rsidRPr="007B28C4">
        <w:rPr>
          <w:sz w:val="20"/>
          <w:szCs w:val="20"/>
        </w:rPr>
        <w:t>, cette mise à jour informatique sera effectuée fin juillet</w:t>
      </w:r>
      <w:r>
        <w:rPr>
          <w:sz w:val="20"/>
          <w:szCs w:val="20"/>
        </w:rPr>
        <w:t>. En attendant pour la prise de licence Club 2021, cocher systématiquement « CM en compétition » et passer la licence club existante pour un jeune qui voudrait participer à une compétition en « Compétition autorisée ».</w:t>
      </w:r>
    </w:p>
    <w:p w:rsidR="000468B5" w:rsidRDefault="000468B5" w:rsidP="007B28C4">
      <w:pPr>
        <w:rPr>
          <w:sz w:val="20"/>
          <w:szCs w:val="20"/>
        </w:rPr>
      </w:pPr>
      <w:r>
        <w:rPr>
          <w:sz w:val="20"/>
          <w:szCs w:val="20"/>
        </w:rPr>
        <w:t>Il n’est pas nécessaire d’avoir les questionnaires en votre possession, l’obligation est de signer les attestations, je vous conseille de les incorporer dans votre bulletin d’inscription.</w:t>
      </w:r>
    </w:p>
    <w:p w:rsidR="007B28C4" w:rsidRPr="007B28C4" w:rsidRDefault="007B28C4" w:rsidP="007B28C4">
      <w:pPr>
        <w:rPr>
          <w:b/>
          <w:sz w:val="20"/>
          <w:szCs w:val="20"/>
        </w:rPr>
      </w:pPr>
      <w:r w:rsidRPr="007B28C4">
        <w:rPr>
          <w:b/>
          <w:sz w:val="20"/>
          <w:szCs w:val="20"/>
        </w:rPr>
        <w:t>Rappel des règles à suivre :</w:t>
      </w:r>
    </w:p>
    <w:p w:rsidR="000C2135" w:rsidRPr="007B28C4" w:rsidRDefault="000C2135" w:rsidP="000C2135">
      <w:pPr>
        <w:rPr>
          <w:sz w:val="20"/>
          <w:szCs w:val="20"/>
        </w:rPr>
      </w:pPr>
      <w:r w:rsidRPr="007B28C4">
        <w:rPr>
          <w:b/>
          <w:bCs/>
          <w:sz w:val="20"/>
          <w:szCs w:val="20"/>
        </w:rPr>
        <w:t xml:space="preserve">- Majeur jamais licencié </w:t>
      </w:r>
      <w:r w:rsidRPr="007B28C4">
        <w:rPr>
          <w:sz w:val="20"/>
          <w:szCs w:val="20"/>
        </w:rPr>
        <w:t xml:space="preserve">: Lors de la demande d'une première licence ou tous les trois ans dans le cadre du renouvellement de la licence, si vous êtes une personne majeure, vous devez présenter un </w:t>
      </w:r>
      <w:hyperlink r:id="rId5" w:history="1">
        <w:r w:rsidRPr="007B28C4">
          <w:rPr>
            <w:rStyle w:val="Lienhypertexte"/>
            <w:sz w:val="20"/>
            <w:szCs w:val="20"/>
          </w:rPr>
          <w:t>certificat médical</w:t>
        </w:r>
      </w:hyperlink>
      <w:r w:rsidRPr="007B28C4">
        <w:rPr>
          <w:sz w:val="20"/>
          <w:szCs w:val="20"/>
        </w:rPr>
        <w:t xml:space="preserve"> de non contre-indication à la pratique du sport, ou de l'une ou plusieurs des disciplines concernées </w:t>
      </w:r>
      <w:r w:rsidRPr="007B28C4">
        <w:rPr>
          <w:b/>
          <w:bCs/>
          <w:sz w:val="20"/>
          <w:szCs w:val="20"/>
        </w:rPr>
        <w:t>datant de moins d'1 an</w:t>
      </w:r>
      <w:r w:rsidRPr="007B28C4">
        <w:rPr>
          <w:sz w:val="20"/>
          <w:szCs w:val="20"/>
        </w:rPr>
        <w:t>.</w:t>
      </w:r>
    </w:p>
    <w:p w:rsidR="000C2135" w:rsidRPr="007B28C4" w:rsidRDefault="000C2135" w:rsidP="000C2135">
      <w:pPr>
        <w:rPr>
          <w:sz w:val="20"/>
          <w:szCs w:val="20"/>
        </w:rPr>
      </w:pPr>
      <w:r w:rsidRPr="007B28C4">
        <w:rPr>
          <w:sz w:val="20"/>
          <w:szCs w:val="20"/>
        </w:rPr>
        <w:t xml:space="preserve">Dans l’intervalle des 3 ans, lors de la demande de renouvellement de votre licence, vous n’avez qu’à présenter </w:t>
      </w:r>
      <w:hyperlink r:id="rId6" w:history="1">
        <w:r w:rsidRPr="007B28C4">
          <w:rPr>
            <w:rStyle w:val="Lienhypertexte"/>
            <w:sz w:val="20"/>
            <w:szCs w:val="20"/>
          </w:rPr>
          <w:t>une attes</w:t>
        </w:r>
        <w:r w:rsidRPr="007B28C4">
          <w:rPr>
            <w:rStyle w:val="Lienhypertexte"/>
            <w:sz w:val="20"/>
            <w:szCs w:val="20"/>
          </w:rPr>
          <w:t>t</w:t>
        </w:r>
        <w:r w:rsidRPr="007B28C4">
          <w:rPr>
            <w:rStyle w:val="Lienhypertexte"/>
            <w:sz w:val="20"/>
            <w:szCs w:val="20"/>
          </w:rPr>
          <w:t>a</w:t>
        </w:r>
        <w:r w:rsidRPr="007B28C4">
          <w:rPr>
            <w:rStyle w:val="Lienhypertexte"/>
            <w:sz w:val="20"/>
            <w:szCs w:val="20"/>
          </w:rPr>
          <w:t>t</w:t>
        </w:r>
        <w:r w:rsidRPr="007B28C4">
          <w:rPr>
            <w:rStyle w:val="Lienhypertexte"/>
            <w:sz w:val="20"/>
            <w:szCs w:val="20"/>
          </w:rPr>
          <w:t>ion</w:t>
        </w:r>
      </w:hyperlink>
      <w:r w:rsidRPr="007B28C4">
        <w:rPr>
          <w:sz w:val="20"/>
          <w:szCs w:val="20"/>
        </w:rPr>
        <w:t xml:space="preserve"> selon laquelle vous avez bien répondu par la négative à tous les items figurant sur le </w:t>
      </w:r>
      <w:hyperlink r:id="rId7" w:history="1">
        <w:r w:rsidRPr="007B28C4">
          <w:rPr>
            <w:rStyle w:val="Lienhypertexte"/>
            <w:sz w:val="20"/>
            <w:szCs w:val="20"/>
          </w:rPr>
          <w:t xml:space="preserve">questionnaire CERFA </w:t>
        </w:r>
      </w:hyperlink>
      <w:r w:rsidR="000468B5" w:rsidRPr="007B28C4">
        <w:rPr>
          <w:sz w:val="20"/>
          <w:szCs w:val="20"/>
        </w:rPr>
        <w:fldChar w:fldCharType="begin"/>
      </w:r>
      <w:r w:rsidR="000468B5" w:rsidRPr="007B28C4">
        <w:rPr>
          <w:sz w:val="20"/>
          <w:szCs w:val="20"/>
        </w:rPr>
        <w:instrText xml:space="preserve"> HYPERLINK "https://www.fft.fr/sites/default/files/documents/cerfa_15699-01_0.pdf" </w:instrText>
      </w:r>
      <w:r w:rsidR="000468B5" w:rsidRPr="007B28C4">
        <w:rPr>
          <w:sz w:val="20"/>
          <w:szCs w:val="20"/>
        </w:rPr>
        <w:fldChar w:fldCharType="separate"/>
      </w:r>
      <w:r w:rsidRPr="007B28C4">
        <w:rPr>
          <w:rStyle w:val="Lienhypertexte"/>
          <w:sz w:val="20"/>
          <w:szCs w:val="20"/>
        </w:rPr>
        <w:t>N°15699*01</w:t>
      </w:r>
      <w:r w:rsidR="000468B5" w:rsidRPr="007B28C4">
        <w:rPr>
          <w:rStyle w:val="Lienhypertexte"/>
          <w:sz w:val="20"/>
          <w:szCs w:val="20"/>
        </w:rPr>
        <w:fldChar w:fldCharType="end"/>
      </w:r>
    </w:p>
    <w:p w:rsidR="000C2135" w:rsidRPr="007B28C4" w:rsidRDefault="000C2135" w:rsidP="000C2135">
      <w:pPr>
        <w:rPr>
          <w:sz w:val="20"/>
          <w:szCs w:val="20"/>
        </w:rPr>
      </w:pPr>
      <w:r w:rsidRPr="007B28C4">
        <w:rPr>
          <w:sz w:val="20"/>
          <w:szCs w:val="20"/>
        </w:rPr>
        <w:t>Dans l’hypothèse où une des rubriques du questionnaire donnerait lieu à une réponse positive, un certificat médical attestant de l’absence de contre-indication à la pratique, le cas échéant en compétition, du sport ou de l’une ou plusieurs des disciplines concernées</w:t>
      </w:r>
      <w:r w:rsidRPr="007B28C4">
        <w:rPr>
          <w:b/>
          <w:bCs/>
          <w:sz w:val="20"/>
          <w:szCs w:val="20"/>
        </w:rPr>
        <w:t xml:space="preserve"> datant de moins de six mois</w:t>
      </w:r>
      <w:r w:rsidRPr="007B28C4">
        <w:rPr>
          <w:sz w:val="20"/>
          <w:szCs w:val="20"/>
        </w:rPr>
        <w:t xml:space="preserve"> devra être produit.</w:t>
      </w:r>
    </w:p>
    <w:p w:rsidR="000C2135" w:rsidRPr="007B28C4" w:rsidRDefault="000C2135" w:rsidP="000C2135">
      <w:pPr>
        <w:rPr>
          <w:sz w:val="20"/>
          <w:szCs w:val="20"/>
        </w:rPr>
      </w:pPr>
      <w:r w:rsidRPr="007B28C4">
        <w:rPr>
          <w:b/>
          <w:bCs/>
          <w:sz w:val="20"/>
          <w:szCs w:val="20"/>
        </w:rPr>
        <w:t>Mineur</w:t>
      </w:r>
      <w:r w:rsidR="000468B5">
        <w:rPr>
          <w:b/>
          <w:bCs/>
          <w:sz w:val="20"/>
          <w:szCs w:val="20"/>
        </w:rPr>
        <w:t xml:space="preserve"> </w:t>
      </w:r>
      <w:r w:rsidRPr="007B28C4">
        <w:rPr>
          <w:b/>
          <w:bCs/>
          <w:sz w:val="20"/>
          <w:szCs w:val="20"/>
        </w:rPr>
        <w:t xml:space="preserve">: </w:t>
      </w:r>
      <w:r w:rsidRPr="007B28C4">
        <w:rPr>
          <w:sz w:val="20"/>
          <w:szCs w:val="20"/>
        </w:rPr>
        <w:t xml:space="preserve">présenter </w:t>
      </w:r>
      <w:hyperlink r:id="rId8" w:history="1">
        <w:r w:rsidRPr="007B28C4">
          <w:rPr>
            <w:rStyle w:val="Lienhypertexte"/>
            <w:sz w:val="20"/>
            <w:szCs w:val="20"/>
          </w:rPr>
          <w:t>une att</w:t>
        </w:r>
        <w:r w:rsidRPr="007B28C4">
          <w:rPr>
            <w:rStyle w:val="Lienhypertexte"/>
            <w:sz w:val="20"/>
            <w:szCs w:val="20"/>
          </w:rPr>
          <w:t>e</w:t>
        </w:r>
        <w:r w:rsidRPr="007B28C4">
          <w:rPr>
            <w:rStyle w:val="Lienhypertexte"/>
            <w:sz w:val="20"/>
            <w:szCs w:val="20"/>
          </w:rPr>
          <w:t>station</w:t>
        </w:r>
      </w:hyperlink>
      <w:r w:rsidRPr="007B28C4">
        <w:rPr>
          <w:sz w:val="20"/>
          <w:szCs w:val="20"/>
        </w:rPr>
        <w:t xml:space="preserve">, signée des personnes exerçant l’autorité parentale, précisant que chacune des rubriques du </w:t>
      </w:r>
      <w:hyperlink r:id="rId9" w:history="1">
        <w:r w:rsidRPr="007B28C4">
          <w:rPr>
            <w:rStyle w:val="Lienhypertexte"/>
            <w:sz w:val="20"/>
            <w:szCs w:val="20"/>
          </w:rPr>
          <w:t>questionnaire de santé spécifique a</w:t>
        </w:r>
        <w:r w:rsidRPr="007B28C4">
          <w:rPr>
            <w:rStyle w:val="Lienhypertexte"/>
            <w:sz w:val="20"/>
            <w:szCs w:val="20"/>
          </w:rPr>
          <w:t>u</w:t>
        </w:r>
        <w:r w:rsidRPr="007B28C4">
          <w:rPr>
            <w:rStyle w:val="Lienhypertexte"/>
            <w:sz w:val="20"/>
            <w:szCs w:val="20"/>
          </w:rPr>
          <w:t>x mineurs</w:t>
        </w:r>
      </w:hyperlink>
      <w:r w:rsidRPr="007B28C4">
        <w:rPr>
          <w:sz w:val="20"/>
          <w:szCs w:val="20"/>
        </w:rPr>
        <w:t xml:space="preserve"> a donné lieu à une réponse négative.</w:t>
      </w:r>
    </w:p>
    <w:p w:rsidR="000C2135" w:rsidRPr="007B28C4" w:rsidRDefault="000C2135" w:rsidP="000C2135">
      <w:pPr>
        <w:rPr>
          <w:sz w:val="20"/>
          <w:szCs w:val="20"/>
        </w:rPr>
      </w:pPr>
      <w:r w:rsidRPr="007B28C4">
        <w:rPr>
          <w:sz w:val="20"/>
          <w:szCs w:val="20"/>
        </w:rPr>
        <w:t xml:space="preserve">Si une des rubriques du questionnaire donnerait lieu à une réponse positive, un </w:t>
      </w:r>
      <w:hyperlink r:id="rId10" w:history="1">
        <w:r w:rsidRPr="007B28C4">
          <w:rPr>
            <w:rStyle w:val="Lienhypertexte"/>
            <w:sz w:val="20"/>
            <w:szCs w:val="20"/>
          </w:rPr>
          <w:t xml:space="preserve">certificat médical </w:t>
        </w:r>
      </w:hyperlink>
      <w:r w:rsidRPr="007B28C4">
        <w:rPr>
          <w:sz w:val="20"/>
          <w:szCs w:val="20"/>
        </w:rPr>
        <w:t>attestant de l’absence de contre-indication de l’une ou plusieurs des disciplines concernées</w:t>
      </w:r>
      <w:r w:rsidRPr="007B28C4">
        <w:rPr>
          <w:b/>
          <w:bCs/>
          <w:sz w:val="20"/>
          <w:szCs w:val="20"/>
        </w:rPr>
        <w:t xml:space="preserve"> datant de moins de six mois</w:t>
      </w:r>
      <w:r w:rsidRPr="007B28C4">
        <w:rPr>
          <w:sz w:val="20"/>
          <w:szCs w:val="20"/>
        </w:rPr>
        <w:t xml:space="preserve"> devra être produit.</w:t>
      </w:r>
    </w:p>
    <w:p w:rsidR="007B28C4" w:rsidRDefault="007B28C4" w:rsidP="007B28C4">
      <w:r>
        <w:rPr>
          <w:sz w:val="20"/>
          <w:szCs w:val="20"/>
        </w:rPr>
        <w:t>Vous trouverez plus d’informations sur les modalités pratiques associées à cette modification sur le site FFT, à l’adresse suivante :</w:t>
      </w:r>
      <w:r>
        <w:rPr>
          <w:sz w:val="18"/>
          <w:szCs w:val="18"/>
        </w:rPr>
        <w:t xml:space="preserve"> </w:t>
      </w:r>
      <w:hyperlink r:id="rId11" w:history="1">
        <w:r>
          <w:rPr>
            <w:rStyle w:val="Lienhypertexte"/>
            <w:sz w:val="20"/>
            <w:szCs w:val="20"/>
          </w:rPr>
          <w:t>Ce qui cha</w:t>
        </w:r>
        <w:r>
          <w:rPr>
            <w:rStyle w:val="Lienhypertexte"/>
            <w:sz w:val="20"/>
            <w:szCs w:val="20"/>
          </w:rPr>
          <w:t>n</w:t>
        </w:r>
        <w:r>
          <w:rPr>
            <w:rStyle w:val="Lienhypertexte"/>
            <w:sz w:val="20"/>
            <w:szCs w:val="20"/>
          </w:rPr>
          <w:t>ge pour l'obtention d'une licence pour un mineur | Fédération française de tennis (fft.fr)</w:t>
        </w:r>
      </w:hyperlink>
      <w:r>
        <w:rPr>
          <w:sz w:val="20"/>
          <w:szCs w:val="20"/>
        </w:rPr>
        <w:t xml:space="preserve">. </w:t>
      </w:r>
    </w:p>
    <w:p w:rsidR="00CB1332" w:rsidRDefault="00CB1332"/>
    <w:sectPr w:rsidR="00CB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0552"/>
    <w:multiLevelType w:val="hybridMultilevel"/>
    <w:tmpl w:val="0C9C3DA2"/>
    <w:lvl w:ilvl="0" w:tplc="32EE5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5"/>
    <w:rsid w:val="000468B5"/>
    <w:rsid w:val="000C2135"/>
    <w:rsid w:val="007B28C4"/>
    <w:rsid w:val="00C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C315"/>
  <w15:chartTrackingRefBased/>
  <w15:docId w15:val="{ECDD6B14-0880-4CE7-95A7-FD1BCEA2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13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6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t.fr/sites/default/files/documents/modele_attestation_mineur.pd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t.fr/sites/default/files/documents/cerfa_15699-01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t.fr/sites/default/files/documents/modele_attestation_adulte.pdf.pdf" TargetMode="External"/><Relationship Id="rId11" Type="http://schemas.openxmlformats.org/officeDocument/2006/relationships/hyperlink" Target="https://www.fft.fr/actualites/ce-qui-change-pour-lobtention-dune-licence-pour-un-mineur-0" TargetMode="External"/><Relationship Id="rId5" Type="http://schemas.openxmlformats.org/officeDocument/2006/relationships/hyperlink" Target="https://www.fft.fr/sites/default/files/documents/modele_certificat_medical_0%20(1).pdf_0.pdf" TargetMode="External"/><Relationship Id="rId10" Type="http://schemas.openxmlformats.org/officeDocument/2006/relationships/hyperlink" Target="https://www.fft.fr/sites/default/files/documents/modele_certificat_medical_0%20(1).pdf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t.fr/sites/default/files/documents/QUESTIONNAIRE%20DE%20SANTE%20MINEUR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Thomazo</dc:creator>
  <cp:keywords/>
  <dc:description/>
  <cp:lastModifiedBy>Laurence Thomazo</cp:lastModifiedBy>
  <cp:revision>2</cp:revision>
  <dcterms:created xsi:type="dcterms:W3CDTF">2021-06-16T11:20:00Z</dcterms:created>
  <dcterms:modified xsi:type="dcterms:W3CDTF">2021-06-16T11:20:00Z</dcterms:modified>
</cp:coreProperties>
</file>